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48BB" w14:textId="77777777" w:rsidR="008227D6" w:rsidRPr="005F5601" w:rsidRDefault="008227D6" w:rsidP="008227D6">
      <w:pPr>
        <w:spacing w:after="0" w:line="264" w:lineRule="auto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Приложение № 1 </w:t>
      </w:r>
    </w:p>
    <w:p w14:paraId="2B7BE7B4" w14:textId="77777777" w:rsidR="008227D6" w:rsidRPr="005F5601" w:rsidRDefault="008227D6" w:rsidP="008227D6">
      <w:pPr>
        <w:spacing w:after="0" w:line="264" w:lineRule="auto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к постановлению Президиума </w:t>
      </w:r>
    </w:p>
    <w:p w14:paraId="4B74BFF4" w14:textId="77777777" w:rsidR="008227D6" w:rsidRPr="005F5601" w:rsidRDefault="008227D6" w:rsidP="008227D6">
      <w:pPr>
        <w:spacing w:after="0" w:line="264" w:lineRule="auto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СОТООП РГУ и ОО РФ </w:t>
      </w:r>
    </w:p>
    <w:p w14:paraId="58F4CC21" w14:textId="77777777" w:rsidR="008227D6" w:rsidRPr="005F5601" w:rsidRDefault="00546A39" w:rsidP="008227D6">
      <w:pPr>
        <w:spacing w:after="0" w:line="264" w:lineRule="auto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от </w:t>
      </w:r>
      <w:r w:rsidR="00980E85">
        <w:rPr>
          <w:rFonts w:ascii="Times New Roman" w:hAnsi="Times New Roman" w:cs="Times New Roman"/>
        </w:rPr>
        <w:t>17.03</w:t>
      </w:r>
      <w:r w:rsidR="008227D6" w:rsidRPr="005F5601">
        <w:rPr>
          <w:rFonts w:ascii="Times New Roman" w:hAnsi="Times New Roman" w:cs="Times New Roman"/>
        </w:rPr>
        <w:t>.202</w:t>
      </w:r>
      <w:r w:rsidR="00980E85">
        <w:rPr>
          <w:rFonts w:ascii="Times New Roman" w:hAnsi="Times New Roman" w:cs="Times New Roman"/>
        </w:rPr>
        <w:t>5</w:t>
      </w:r>
      <w:r w:rsidR="008227D6" w:rsidRPr="005F5601">
        <w:rPr>
          <w:rFonts w:ascii="Times New Roman" w:hAnsi="Times New Roman" w:cs="Times New Roman"/>
        </w:rPr>
        <w:t>г. пр.1</w:t>
      </w:r>
      <w:r w:rsidR="00980E85">
        <w:rPr>
          <w:rFonts w:ascii="Times New Roman" w:hAnsi="Times New Roman" w:cs="Times New Roman"/>
        </w:rPr>
        <w:t xml:space="preserve"> п. 98</w:t>
      </w:r>
      <w:r w:rsidRPr="005F5601">
        <w:rPr>
          <w:rFonts w:ascii="Times New Roman" w:hAnsi="Times New Roman" w:cs="Times New Roman"/>
        </w:rPr>
        <w:t>-О</w:t>
      </w:r>
    </w:p>
    <w:p w14:paraId="4247FBAF" w14:textId="77777777" w:rsidR="00502504" w:rsidRPr="005F5601" w:rsidRDefault="00502504" w:rsidP="008227D6">
      <w:pPr>
        <w:pStyle w:val="20"/>
        <w:shd w:val="clear" w:color="auto" w:fill="auto"/>
        <w:spacing w:after="0" w:line="264" w:lineRule="auto"/>
        <w:ind w:left="618"/>
        <w:jc w:val="both"/>
      </w:pPr>
    </w:p>
    <w:p w14:paraId="5E8F3F6A" w14:textId="77777777" w:rsidR="008227D6" w:rsidRPr="005F5601" w:rsidRDefault="008227D6" w:rsidP="008227D6">
      <w:pPr>
        <w:pStyle w:val="20"/>
        <w:shd w:val="clear" w:color="auto" w:fill="auto"/>
        <w:spacing w:after="0" w:line="264" w:lineRule="auto"/>
        <w:ind w:left="618"/>
      </w:pPr>
      <w:r w:rsidRPr="005F5601">
        <w:t>ПОЛОЖЕНИЕ</w:t>
      </w:r>
    </w:p>
    <w:p w14:paraId="3880B35A" w14:textId="77777777" w:rsidR="008227D6" w:rsidRPr="005F5601" w:rsidRDefault="008227D6" w:rsidP="008227D6">
      <w:pPr>
        <w:pStyle w:val="20"/>
        <w:shd w:val="clear" w:color="auto" w:fill="auto"/>
        <w:spacing w:after="0" w:line="264" w:lineRule="auto"/>
        <w:ind w:left="618"/>
      </w:pPr>
      <w:r w:rsidRPr="005F5601">
        <w:t xml:space="preserve">о конкурсе проектов на предоставление грантов </w:t>
      </w:r>
    </w:p>
    <w:p w14:paraId="3C6D6879" w14:textId="77777777" w:rsidR="008227D6" w:rsidRPr="005F5601" w:rsidRDefault="008227D6" w:rsidP="008227D6">
      <w:pPr>
        <w:pStyle w:val="20"/>
        <w:shd w:val="clear" w:color="auto" w:fill="auto"/>
        <w:spacing w:after="0" w:line="264" w:lineRule="auto"/>
        <w:ind w:left="618"/>
      </w:pPr>
      <w:r w:rsidRPr="005F5601">
        <w:t>Самарской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РФ в 202</w:t>
      </w:r>
      <w:r w:rsidR="00980E85">
        <w:t>5</w:t>
      </w:r>
      <w:r w:rsidRPr="005F5601">
        <w:t xml:space="preserve"> году</w:t>
      </w:r>
    </w:p>
    <w:p w14:paraId="4C4DCF8F" w14:textId="77777777" w:rsidR="00502504" w:rsidRPr="005F5601" w:rsidRDefault="00502504" w:rsidP="008227D6">
      <w:pPr>
        <w:pStyle w:val="20"/>
        <w:shd w:val="clear" w:color="auto" w:fill="auto"/>
        <w:spacing w:after="0" w:line="264" w:lineRule="auto"/>
        <w:ind w:left="618"/>
        <w:jc w:val="both"/>
      </w:pPr>
    </w:p>
    <w:p w14:paraId="6020867A" w14:textId="77777777" w:rsidR="00E81C7D" w:rsidRPr="005F5601" w:rsidRDefault="00E81C7D" w:rsidP="003278F0">
      <w:pPr>
        <w:pStyle w:val="20"/>
        <w:numPr>
          <w:ilvl w:val="0"/>
          <w:numId w:val="1"/>
        </w:numPr>
        <w:shd w:val="clear" w:color="auto" w:fill="auto"/>
        <w:spacing w:after="0" w:line="264" w:lineRule="auto"/>
      </w:pPr>
      <w:r w:rsidRPr="005F5601">
        <w:t>Общие положения</w:t>
      </w:r>
    </w:p>
    <w:p w14:paraId="5AD3D4E1" w14:textId="77777777" w:rsidR="00E81C7D" w:rsidRPr="005F5601" w:rsidRDefault="00E81C7D" w:rsidP="003278F0">
      <w:pPr>
        <w:pStyle w:val="20"/>
        <w:shd w:val="clear" w:color="auto" w:fill="auto"/>
        <w:spacing w:after="0" w:line="264" w:lineRule="auto"/>
        <w:ind w:left="618"/>
        <w:jc w:val="both"/>
      </w:pPr>
    </w:p>
    <w:p w14:paraId="0B9A9E6C" w14:textId="77777777" w:rsidR="008227D6" w:rsidRPr="005F5601" w:rsidRDefault="008227D6" w:rsidP="00C71DB0">
      <w:pPr>
        <w:pStyle w:val="20"/>
        <w:numPr>
          <w:ilvl w:val="1"/>
          <w:numId w:val="1"/>
        </w:numPr>
        <w:shd w:val="clear" w:color="auto" w:fill="auto"/>
        <w:spacing w:after="120" w:line="264" w:lineRule="auto"/>
        <w:ind w:firstLine="709"/>
        <w:jc w:val="both"/>
      </w:pPr>
      <w:r w:rsidRPr="005F5601">
        <w:t xml:space="preserve">Настоящее положение </w:t>
      </w:r>
      <w:r w:rsidR="00B86D1B" w:rsidRPr="005F5601">
        <w:t>определяет условия и порядок проведения конкурса проектов среди членских первичных профсоюзных организаций на предоставление грантовой поддержки Самарской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РФ (д</w:t>
      </w:r>
      <w:r w:rsidR="00717E44" w:rsidRPr="005F5601">
        <w:t>алее – конкурс проектов, грант,</w:t>
      </w:r>
      <w:r w:rsidR="00B86D1B" w:rsidRPr="005F5601">
        <w:t xml:space="preserve"> СОТООП РГУ и ОО РФ) для реализации социально-значимых профсоюзных инициатив в 202</w:t>
      </w:r>
      <w:r w:rsidR="00546A39" w:rsidRPr="005F5601">
        <w:t>4</w:t>
      </w:r>
      <w:r w:rsidR="00B86D1B" w:rsidRPr="005F5601">
        <w:t xml:space="preserve"> году.</w:t>
      </w:r>
    </w:p>
    <w:p w14:paraId="45BC512D" w14:textId="77777777" w:rsidR="00B86D1B" w:rsidRPr="005F5601" w:rsidRDefault="00B86D1B" w:rsidP="00C71DB0">
      <w:pPr>
        <w:pStyle w:val="20"/>
        <w:numPr>
          <w:ilvl w:val="1"/>
          <w:numId w:val="1"/>
        </w:numPr>
        <w:shd w:val="clear" w:color="auto" w:fill="auto"/>
        <w:spacing w:after="120" w:line="264" w:lineRule="auto"/>
        <w:ind w:firstLine="709"/>
        <w:jc w:val="both"/>
      </w:pPr>
      <w:r w:rsidRPr="005F5601">
        <w:t>Положение разра</w:t>
      </w:r>
      <w:r w:rsidR="00546A39" w:rsidRPr="005F5601">
        <w:t>ботано в рамках реализации п. 5</w:t>
      </w:r>
      <w:r w:rsidRPr="005F5601">
        <w:t>.1 плана основных мероприятий Комитета СОТООП РГУ и ОО РФ на 202</w:t>
      </w:r>
      <w:r w:rsidR="00980E85">
        <w:t>5</w:t>
      </w:r>
      <w:r w:rsidRPr="005F5601">
        <w:t xml:space="preserve"> год.</w:t>
      </w:r>
    </w:p>
    <w:p w14:paraId="6483112C" w14:textId="77777777" w:rsidR="00B86D1B" w:rsidRPr="005F5601" w:rsidRDefault="00B86D1B" w:rsidP="00C71DB0">
      <w:pPr>
        <w:pStyle w:val="20"/>
        <w:numPr>
          <w:ilvl w:val="1"/>
          <w:numId w:val="1"/>
        </w:numPr>
        <w:shd w:val="clear" w:color="auto" w:fill="auto"/>
        <w:spacing w:after="120" w:line="264" w:lineRule="auto"/>
        <w:ind w:firstLine="709"/>
        <w:jc w:val="both"/>
      </w:pPr>
      <w:r w:rsidRPr="005F5601">
        <w:t>Организатором и грантодателем конкурса проектов является</w:t>
      </w:r>
      <w:r w:rsidR="00E81C7D" w:rsidRPr="005F5601">
        <w:t xml:space="preserve"> СОТООП РГУ и ОО РФ.</w:t>
      </w:r>
    </w:p>
    <w:p w14:paraId="1336BF6C" w14:textId="77777777" w:rsidR="00E81C7D" w:rsidRPr="005F5601" w:rsidRDefault="00E81C7D" w:rsidP="00C71DB0">
      <w:pPr>
        <w:pStyle w:val="20"/>
        <w:numPr>
          <w:ilvl w:val="1"/>
          <w:numId w:val="1"/>
        </w:numPr>
        <w:shd w:val="clear" w:color="auto" w:fill="auto"/>
        <w:spacing w:after="120" w:line="264" w:lineRule="auto"/>
        <w:ind w:firstLine="709"/>
        <w:jc w:val="both"/>
      </w:pPr>
      <w:r w:rsidRPr="005F5601">
        <w:t xml:space="preserve">Конкурс проектов проводится в целях укрепления </w:t>
      </w:r>
      <w:r w:rsidR="00C71DB0" w:rsidRPr="005F5601">
        <w:t>профсоюзного движения,</w:t>
      </w:r>
      <w:r w:rsidRPr="005F5601">
        <w:t xml:space="preserve"> р</w:t>
      </w:r>
      <w:r w:rsidR="00C71DB0" w:rsidRPr="005F5601">
        <w:t>азвития д</w:t>
      </w:r>
      <w:r w:rsidRPr="005F5601">
        <w:t>еятельности первичных профсоюзных организаций и профсоюзных традиций, а также мотивации работников государственных учреждений и общественного обслуживания к вступлению в профсоюз и активному профсоюзному членству.</w:t>
      </w:r>
    </w:p>
    <w:p w14:paraId="365A3E11" w14:textId="77777777" w:rsidR="008227D6" w:rsidRPr="005F5601" w:rsidRDefault="008227D6" w:rsidP="00AB5276">
      <w:pPr>
        <w:pStyle w:val="20"/>
        <w:numPr>
          <w:ilvl w:val="1"/>
          <w:numId w:val="1"/>
        </w:numPr>
        <w:shd w:val="clear" w:color="auto" w:fill="auto"/>
        <w:spacing w:after="0" w:line="264" w:lineRule="auto"/>
        <w:ind w:firstLine="709"/>
        <w:jc w:val="both"/>
      </w:pPr>
      <w:r w:rsidRPr="005F5601">
        <w:t>Основные задачи конкурса:</w:t>
      </w:r>
    </w:p>
    <w:p w14:paraId="3F0BF5FB" w14:textId="77777777" w:rsidR="008227D6" w:rsidRPr="005F5601" w:rsidRDefault="008227D6" w:rsidP="00E81C7D">
      <w:pPr>
        <w:pStyle w:val="20"/>
        <w:shd w:val="clear" w:color="auto" w:fill="auto"/>
        <w:spacing w:after="0" w:line="264" w:lineRule="auto"/>
        <w:jc w:val="both"/>
      </w:pPr>
      <w:r w:rsidRPr="005F5601">
        <w:t>- поддержка инициатив первичных профсоюзных организаций;</w:t>
      </w:r>
    </w:p>
    <w:p w14:paraId="48E875ED" w14:textId="77777777" w:rsidR="008227D6" w:rsidRPr="005F5601" w:rsidRDefault="008227D6" w:rsidP="00E81C7D">
      <w:pPr>
        <w:pStyle w:val="20"/>
        <w:shd w:val="clear" w:color="auto" w:fill="auto"/>
        <w:spacing w:after="0" w:line="264" w:lineRule="auto"/>
        <w:jc w:val="both"/>
      </w:pPr>
      <w:r w:rsidRPr="005F5601">
        <w:t>- выявление и реализация наиболее актуальных социально-значимых проектов в сфере деятельности профсоюза государственных учреждений и общественного обслуживания;</w:t>
      </w:r>
    </w:p>
    <w:p w14:paraId="1900D37A" w14:textId="77777777" w:rsidR="00546A39" w:rsidRPr="005F5601" w:rsidRDefault="00546A39" w:rsidP="00E81C7D">
      <w:pPr>
        <w:pStyle w:val="20"/>
        <w:shd w:val="clear" w:color="auto" w:fill="auto"/>
        <w:spacing w:after="0" w:line="264" w:lineRule="auto"/>
        <w:jc w:val="both"/>
      </w:pPr>
      <w:r w:rsidRPr="005F5601">
        <w:t xml:space="preserve">- формирование авторитета первичной профсоюзной </w:t>
      </w:r>
      <w:proofErr w:type="spellStart"/>
      <w:r w:rsidRPr="005F5601">
        <w:t>организациии</w:t>
      </w:r>
      <w:proofErr w:type="spellEnd"/>
    </w:p>
    <w:p w14:paraId="4FBDA2A5" w14:textId="77777777" w:rsidR="008227D6" w:rsidRPr="005F5601" w:rsidRDefault="008227D6" w:rsidP="00E81C7D">
      <w:pPr>
        <w:pStyle w:val="20"/>
        <w:shd w:val="clear" w:color="auto" w:fill="auto"/>
        <w:spacing w:after="0" w:line="264" w:lineRule="auto"/>
        <w:jc w:val="both"/>
      </w:pPr>
      <w:r w:rsidRPr="005F5601">
        <w:t>- сохранение и увеличение количества членов профсоюза;</w:t>
      </w:r>
    </w:p>
    <w:p w14:paraId="39157E0A" w14:textId="77777777" w:rsidR="00C71DB0" w:rsidRPr="005F5601" w:rsidRDefault="00C71DB0" w:rsidP="00FA6170">
      <w:pPr>
        <w:pStyle w:val="20"/>
        <w:shd w:val="clear" w:color="auto" w:fill="auto"/>
        <w:spacing w:after="0" w:line="264" w:lineRule="auto"/>
        <w:jc w:val="both"/>
      </w:pPr>
      <w:r w:rsidRPr="005F5601">
        <w:t>- формирование навыков социального проектирования у профсоюзного актива.</w:t>
      </w:r>
    </w:p>
    <w:p w14:paraId="08912745" w14:textId="77777777" w:rsidR="001646E3" w:rsidRPr="005F5601" w:rsidRDefault="001646E3" w:rsidP="00FA6170">
      <w:pPr>
        <w:rPr>
          <w:rFonts w:ascii="Times New Roman" w:hAnsi="Times New Roman" w:cs="Times New Roman"/>
          <w:sz w:val="26"/>
          <w:szCs w:val="26"/>
        </w:rPr>
      </w:pPr>
    </w:p>
    <w:p w14:paraId="439C292E" w14:textId="77777777" w:rsidR="00E81C7D" w:rsidRPr="005F5601" w:rsidRDefault="00E81C7D" w:rsidP="003278F0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Условия участия в конкурсе проектов</w:t>
      </w:r>
    </w:p>
    <w:p w14:paraId="58E49C81" w14:textId="77777777" w:rsidR="00360376" w:rsidRPr="005F5601" w:rsidRDefault="00360376" w:rsidP="00360376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5554F60D" w14:textId="77777777" w:rsidR="00AB5276" w:rsidRPr="005F5601" w:rsidRDefault="00A927D0" w:rsidP="00C71DB0">
      <w:pPr>
        <w:pStyle w:val="a3"/>
        <w:numPr>
          <w:ilvl w:val="1"/>
          <w:numId w:val="1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Участие в конкурсе проектов принимают </w:t>
      </w:r>
      <w:r w:rsidR="00AB5276" w:rsidRPr="005F5601">
        <w:rPr>
          <w:rFonts w:ascii="Times New Roman" w:hAnsi="Times New Roman" w:cs="Times New Roman"/>
          <w:sz w:val="26"/>
          <w:szCs w:val="26"/>
        </w:rPr>
        <w:t>первичные профсоюзные организации государственных учреждений и общественного обслуживания</w:t>
      </w:r>
      <w:r w:rsidR="003278F0" w:rsidRPr="005F5601">
        <w:rPr>
          <w:rFonts w:ascii="Times New Roman" w:hAnsi="Times New Roman" w:cs="Times New Roman"/>
          <w:sz w:val="26"/>
          <w:szCs w:val="26"/>
        </w:rPr>
        <w:t xml:space="preserve"> (далее - ППО)</w:t>
      </w:r>
      <w:r w:rsidR="00AB5276" w:rsidRPr="005F5601">
        <w:rPr>
          <w:rFonts w:ascii="Times New Roman" w:hAnsi="Times New Roman" w:cs="Times New Roman"/>
          <w:sz w:val="26"/>
          <w:szCs w:val="26"/>
        </w:rPr>
        <w:t>.</w:t>
      </w:r>
    </w:p>
    <w:p w14:paraId="37702DDC" w14:textId="77777777" w:rsidR="00AB5276" w:rsidRPr="005F5601" w:rsidRDefault="00AB5276" w:rsidP="00AB527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lastRenderedPageBreak/>
        <w:t xml:space="preserve">Для участия в конкурсе проектов </w:t>
      </w:r>
      <w:r w:rsidR="0028628E" w:rsidRPr="005F5601">
        <w:rPr>
          <w:rFonts w:ascii="Times New Roman" w:hAnsi="Times New Roman" w:cs="Times New Roman"/>
          <w:sz w:val="26"/>
          <w:szCs w:val="26"/>
        </w:rPr>
        <w:t>необходимо</w:t>
      </w:r>
      <w:r w:rsidRPr="005F5601">
        <w:rPr>
          <w:rFonts w:ascii="Times New Roman" w:hAnsi="Times New Roman" w:cs="Times New Roman"/>
          <w:sz w:val="26"/>
          <w:szCs w:val="26"/>
        </w:rPr>
        <w:t>:</w:t>
      </w:r>
    </w:p>
    <w:p w14:paraId="659C224B" w14:textId="77777777" w:rsidR="00AB5276" w:rsidRPr="005F5601" w:rsidRDefault="00AB5276" w:rsidP="00B31FEA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- </w:t>
      </w:r>
      <w:r w:rsidR="0028628E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="00546A39" w:rsidRPr="005F5601">
        <w:rPr>
          <w:rFonts w:ascii="Times New Roman" w:hAnsi="Times New Roman" w:cs="Times New Roman"/>
          <w:b/>
          <w:sz w:val="26"/>
          <w:szCs w:val="26"/>
        </w:rPr>
        <w:t xml:space="preserve">в срок до </w:t>
      </w:r>
      <w:r w:rsidR="00980E85">
        <w:rPr>
          <w:rFonts w:ascii="Times New Roman" w:hAnsi="Times New Roman" w:cs="Times New Roman"/>
          <w:b/>
          <w:sz w:val="26"/>
          <w:szCs w:val="26"/>
        </w:rPr>
        <w:t>7 апреля 2025</w:t>
      </w:r>
      <w:r w:rsidR="0028628E" w:rsidRPr="005F560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28628E" w:rsidRPr="005F5601">
        <w:rPr>
          <w:rFonts w:ascii="Times New Roman" w:hAnsi="Times New Roman" w:cs="Times New Roman"/>
          <w:sz w:val="26"/>
          <w:szCs w:val="26"/>
        </w:rPr>
        <w:t xml:space="preserve"> пода</w:t>
      </w:r>
      <w:r w:rsidRPr="005F5601">
        <w:rPr>
          <w:rFonts w:ascii="Times New Roman" w:hAnsi="Times New Roman" w:cs="Times New Roman"/>
          <w:sz w:val="26"/>
          <w:szCs w:val="26"/>
        </w:rPr>
        <w:t>т</w:t>
      </w:r>
      <w:r w:rsidR="0028628E" w:rsidRPr="005F5601">
        <w:rPr>
          <w:rFonts w:ascii="Times New Roman" w:hAnsi="Times New Roman" w:cs="Times New Roman"/>
          <w:sz w:val="26"/>
          <w:szCs w:val="26"/>
        </w:rPr>
        <w:t xml:space="preserve">ь </w:t>
      </w:r>
      <w:r w:rsidRPr="005F5601">
        <w:rPr>
          <w:rFonts w:ascii="Times New Roman" w:hAnsi="Times New Roman" w:cs="Times New Roman"/>
          <w:sz w:val="26"/>
          <w:szCs w:val="26"/>
        </w:rPr>
        <w:t>заявк</w:t>
      </w:r>
      <w:r w:rsidR="0028628E" w:rsidRPr="005F5601">
        <w:rPr>
          <w:rFonts w:ascii="Times New Roman" w:hAnsi="Times New Roman" w:cs="Times New Roman"/>
          <w:sz w:val="26"/>
          <w:szCs w:val="26"/>
        </w:rPr>
        <w:t>у</w:t>
      </w:r>
      <w:r w:rsidRPr="005F5601">
        <w:rPr>
          <w:rFonts w:ascii="Times New Roman" w:hAnsi="Times New Roman" w:cs="Times New Roman"/>
          <w:sz w:val="26"/>
          <w:szCs w:val="26"/>
        </w:rPr>
        <w:t xml:space="preserve"> (приложение 1) </w:t>
      </w:r>
      <w:r w:rsidR="00843755" w:rsidRPr="005F5601">
        <w:rPr>
          <w:rFonts w:ascii="Times New Roman" w:hAnsi="Times New Roman" w:cs="Times New Roman"/>
          <w:sz w:val="26"/>
          <w:szCs w:val="26"/>
        </w:rPr>
        <w:t>в</w:t>
      </w:r>
      <w:r w:rsidRPr="005F5601">
        <w:rPr>
          <w:rFonts w:ascii="Times New Roman" w:hAnsi="Times New Roman" w:cs="Times New Roman"/>
          <w:sz w:val="26"/>
          <w:szCs w:val="26"/>
        </w:rPr>
        <w:t xml:space="preserve"> электронно</w:t>
      </w:r>
      <w:r w:rsidR="00843755" w:rsidRPr="005F5601">
        <w:rPr>
          <w:rFonts w:ascii="Times New Roman" w:hAnsi="Times New Roman" w:cs="Times New Roman"/>
          <w:sz w:val="26"/>
          <w:szCs w:val="26"/>
        </w:rPr>
        <w:t>м виде</w:t>
      </w:r>
      <w:r w:rsidR="00FA6170" w:rsidRPr="005F5601">
        <w:rPr>
          <w:rFonts w:ascii="Times New Roman" w:hAnsi="Times New Roman" w:cs="Times New Roman"/>
          <w:sz w:val="26"/>
          <w:szCs w:val="26"/>
        </w:rPr>
        <w:t xml:space="preserve"> (в </w:t>
      </w:r>
      <w:r w:rsidR="001C72F9" w:rsidRPr="005F5601">
        <w:rPr>
          <w:rFonts w:ascii="Times New Roman" w:hAnsi="Times New Roman" w:cs="Times New Roman"/>
          <w:sz w:val="26"/>
          <w:szCs w:val="26"/>
        </w:rPr>
        <w:t xml:space="preserve">редактируемом </w:t>
      </w:r>
      <w:r w:rsidR="00FA6170" w:rsidRPr="005F5601">
        <w:rPr>
          <w:rFonts w:ascii="Times New Roman" w:hAnsi="Times New Roman" w:cs="Times New Roman"/>
          <w:sz w:val="26"/>
          <w:szCs w:val="26"/>
        </w:rPr>
        <w:t>формат</w:t>
      </w:r>
      <w:r w:rsidR="001C72F9" w:rsidRPr="005F5601">
        <w:rPr>
          <w:rFonts w:ascii="Times New Roman" w:hAnsi="Times New Roman" w:cs="Times New Roman"/>
          <w:sz w:val="26"/>
          <w:szCs w:val="26"/>
        </w:rPr>
        <w:t>е</w:t>
      </w:r>
      <w:r w:rsidR="00FA6170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="00FA6170" w:rsidRPr="005F5601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FA6170" w:rsidRPr="005F5601">
        <w:rPr>
          <w:rFonts w:ascii="Times New Roman" w:hAnsi="Times New Roman" w:cs="Times New Roman"/>
          <w:sz w:val="26"/>
          <w:szCs w:val="26"/>
        </w:rPr>
        <w:t xml:space="preserve"> и </w:t>
      </w:r>
      <w:r w:rsidR="001C72F9" w:rsidRPr="005F5601">
        <w:rPr>
          <w:rFonts w:ascii="Times New Roman" w:hAnsi="Times New Roman" w:cs="Times New Roman"/>
          <w:sz w:val="26"/>
          <w:szCs w:val="26"/>
        </w:rPr>
        <w:t>скан</w:t>
      </w:r>
      <w:r w:rsidR="00FA6170" w:rsidRPr="005F5601">
        <w:rPr>
          <w:rFonts w:ascii="Times New Roman" w:hAnsi="Times New Roman" w:cs="Times New Roman"/>
          <w:sz w:val="26"/>
          <w:szCs w:val="26"/>
        </w:rPr>
        <w:t xml:space="preserve"> с подписью и печатью)</w:t>
      </w:r>
      <w:r w:rsidR="00843755" w:rsidRPr="005F5601">
        <w:rPr>
          <w:rFonts w:ascii="Times New Roman" w:hAnsi="Times New Roman" w:cs="Times New Roman"/>
          <w:sz w:val="26"/>
          <w:szCs w:val="26"/>
        </w:rPr>
        <w:t xml:space="preserve"> по</w:t>
      </w:r>
      <w:r w:rsidRPr="005F5601">
        <w:rPr>
          <w:rFonts w:ascii="Times New Roman" w:hAnsi="Times New Roman" w:cs="Times New Roman"/>
          <w:sz w:val="26"/>
          <w:szCs w:val="26"/>
        </w:rPr>
        <w:t xml:space="preserve"> почте </w:t>
      </w:r>
      <w:hyperlink r:id="rId8" w:history="1">
        <w:r w:rsidR="00546A39" w:rsidRPr="005F560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pressprgu</w:t>
        </w:r>
        <w:r w:rsidR="00546A39" w:rsidRPr="005F5601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546A39" w:rsidRPr="005F560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546A39" w:rsidRPr="005F5601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546A39" w:rsidRPr="005F560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843755" w:rsidRPr="005F5601">
        <w:t xml:space="preserve"> </w:t>
      </w:r>
      <w:r w:rsidR="00843755" w:rsidRPr="005F5601">
        <w:rPr>
          <w:rFonts w:ascii="Times New Roman" w:hAnsi="Times New Roman" w:cs="Times New Roman"/>
          <w:sz w:val="26"/>
          <w:szCs w:val="26"/>
        </w:rPr>
        <w:t>с указанием в теме письма «грантовый конкурс»</w:t>
      </w:r>
      <w:r w:rsidRPr="005F5601">
        <w:rPr>
          <w:rFonts w:ascii="Times New Roman" w:hAnsi="Times New Roman" w:cs="Times New Roman"/>
          <w:sz w:val="26"/>
          <w:szCs w:val="26"/>
        </w:rPr>
        <w:t>;</w:t>
      </w:r>
    </w:p>
    <w:p w14:paraId="31DC7B20" w14:textId="77777777" w:rsidR="00AB5276" w:rsidRPr="005F5601" w:rsidRDefault="00AB5276" w:rsidP="001D1898">
      <w:pPr>
        <w:pStyle w:val="a3"/>
        <w:spacing w:after="12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- </w:t>
      </w:r>
      <w:r w:rsidR="0028628E" w:rsidRPr="005F5601">
        <w:rPr>
          <w:rFonts w:ascii="Times New Roman" w:hAnsi="Times New Roman" w:cs="Times New Roman"/>
          <w:b/>
          <w:sz w:val="26"/>
          <w:szCs w:val="26"/>
        </w:rPr>
        <w:t xml:space="preserve">в срок до </w:t>
      </w:r>
      <w:r w:rsidR="00980E85">
        <w:rPr>
          <w:rFonts w:ascii="Times New Roman" w:hAnsi="Times New Roman" w:cs="Times New Roman"/>
          <w:b/>
          <w:sz w:val="26"/>
          <w:szCs w:val="26"/>
        </w:rPr>
        <w:t>14</w:t>
      </w:r>
      <w:r w:rsidR="0028628E" w:rsidRPr="005F5601">
        <w:rPr>
          <w:rFonts w:ascii="Times New Roman" w:hAnsi="Times New Roman" w:cs="Times New Roman"/>
          <w:b/>
          <w:sz w:val="26"/>
          <w:szCs w:val="26"/>
        </w:rPr>
        <w:t xml:space="preserve"> апреля 202</w:t>
      </w:r>
      <w:r w:rsidR="00980E85">
        <w:rPr>
          <w:rFonts w:ascii="Times New Roman" w:hAnsi="Times New Roman" w:cs="Times New Roman"/>
          <w:b/>
          <w:sz w:val="26"/>
          <w:szCs w:val="26"/>
        </w:rPr>
        <w:t>5</w:t>
      </w:r>
      <w:r w:rsidR="0028628E" w:rsidRPr="005F560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28628E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Pr="005F5601">
        <w:rPr>
          <w:rFonts w:ascii="Times New Roman" w:hAnsi="Times New Roman" w:cs="Times New Roman"/>
          <w:sz w:val="26"/>
          <w:szCs w:val="26"/>
        </w:rPr>
        <w:t>направ</w:t>
      </w:r>
      <w:r w:rsidR="0028628E" w:rsidRPr="005F5601">
        <w:rPr>
          <w:rFonts w:ascii="Times New Roman" w:hAnsi="Times New Roman" w:cs="Times New Roman"/>
          <w:sz w:val="26"/>
          <w:szCs w:val="26"/>
        </w:rPr>
        <w:t>ить</w:t>
      </w:r>
      <w:r w:rsidRPr="005F5601">
        <w:rPr>
          <w:rFonts w:ascii="Times New Roman" w:hAnsi="Times New Roman" w:cs="Times New Roman"/>
          <w:sz w:val="26"/>
          <w:szCs w:val="26"/>
        </w:rPr>
        <w:t xml:space="preserve"> в электронном виде</w:t>
      </w:r>
      <w:r w:rsidR="0028628E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="00FA6170" w:rsidRPr="005F5601">
        <w:rPr>
          <w:rFonts w:ascii="Times New Roman" w:hAnsi="Times New Roman" w:cs="Times New Roman"/>
          <w:sz w:val="26"/>
          <w:szCs w:val="26"/>
        </w:rPr>
        <w:t>(</w:t>
      </w:r>
      <w:r w:rsidR="001C72F9" w:rsidRPr="005F5601">
        <w:rPr>
          <w:rFonts w:ascii="Times New Roman" w:hAnsi="Times New Roman" w:cs="Times New Roman"/>
          <w:sz w:val="26"/>
          <w:szCs w:val="26"/>
        </w:rPr>
        <w:t xml:space="preserve">в редактируемом формате </w:t>
      </w:r>
      <w:r w:rsidR="001C72F9" w:rsidRPr="005F5601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1C72F9" w:rsidRPr="005F5601">
        <w:rPr>
          <w:rFonts w:ascii="Times New Roman" w:hAnsi="Times New Roman" w:cs="Times New Roman"/>
          <w:sz w:val="26"/>
          <w:szCs w:val="26"/>
        </w:rPr>
        <w:t xml:space="preserve"> и скан с подписью и печатью</w:t>
      </w:r>
      <w:r w:rsidR="00FA6170" w:rsidRPr="005F5601">
        <w:rPr>
          <w:rFonts w:ascii="Times New Roman" w:hAnsi="Times New Roman" w:cs="Times New Roman"/>
          <w:sz w:val="26"/>
          <w:szCs w:val="26"/>
        </w:rPr>
        <w:t xml:space="preserve">) </w:t>
      </w:r>
      <w:r w:rsidRPr="005F5601">
        <w:rPr>
          <w:rFonts w:ascii="Times New Roman" w:hAnsi="Times New Roman" w:cs="Times New Roman"/>
          <w:sz w:val="26"/>
          <w:szCs w:val="26"/>
        </w:rPr>
        <w:t>профсоюзный проект, сформированный</w:t>
      </w:r>
      <w:r w:rsidR="009215AC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Pr="005F5601">
        <w:rPr>
          <w:rFonts w:ascii="Times New Roman" w:hAnsi="Times New Roman" w:cs="Times New Roman"/>
          <w:sz w:val="26"/>
          <w:szCs w:val="26"/>
        </w:rPr>
        <w:t>в соответствии с формой (приложение 2)</w:t>
      </w:r>
      <w:r w:rsidR="009215AC" w:rsidRPr="005F5601">
        <w:rPr>
          <w:rStyle w:val="aa"/>
          <w:rFonts w:ascii="Times New Roman" w:hAnsi="Times New Roman" w:cs="Times New Roman"/>
          <w:sz w:val="26"/>
          <w:szCs w:val="26"/>
        </w:rPr>
        <w:footnoteReference w:id="1"/>
      </w:r>
      <w:r w:rsidRPr="005F5601">
        <w:rPr>
          <w:rFonts w:ascii="Times New Roman" w:hAnsi="Times New Roman" w:cs="Times New Roman"/>
          <w:sz w:val="26"/>
          <w:szCs w:val="26"/>
        </w:rPr>
        <w:t xml:space="preserve">, по почте </w:t>
      </w:r>
      <w:hyperlink r:id="rId9" w:history="1">
        <w:r w:rsidR="00546A39" w:rsidRPr="005F560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pressprgu</w:t>
        </w:r>
        <w:r w:rsidR="00546A39" w:rsidRPr="005F5601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546A39" w:rsidRPr="005F560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546A39" w:rsidRPr="005F5601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546A39" w:rsidRPr="005F5601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5F5601">
        <w:rPr>
          <w:rFonts w:ascii="Times New Roman" w:hAnsi="Times New Roman" w:cs="Times New Roman"/>
          <w:sz w:val="26"/>
          <w:szCs w:val="26"/>
        </w:rPr>
        <w:t>;</w:t>
      </w:r>
    </w:p>
    <w:p w14:paraId="726C5955" w14:textId="77777777" w:rsidR="00633D9D" w:rsidRPr="005F5601" w:rsidRDefault="00546A39" w:rsidP="00C71DB0">
      <w:pPr>
        <w:pStyle w:val="a3"/>
        <w:spacing w:after="12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- </w:t>
      </w:r>
      <w:r w:rsidR="00633D9D" w:rsidRPr="005F5601">
        <w:rPr>
          <w:rFonts w:ascii="Times New Roman" w:hAnsi="Times New Roman" w:cs="Times New Roman"/>
          <w:sz w:val="26"/>
          <w:szCs w:val="26"/>
        </w:rPr>
        <w:t>презентовать в очной форме</w:t>
      </w:r>
      <w:r w:rsidR="00FA6170" w:rsidRPr="005F5601">
        <w:rPr>
          <w:rFonts w:ascii="Times New Roman" w:hAnsi="Times New Roman" w:cs="Times New Roman"/>
          <w:sz w:val="26"/>
          <w:szCs w:val="26"/>
        </w:rPr>
        <w:t xml:space="preserve"> профсоюзный проект (допускаются доклад, презентация, раздаточный материал) </w:t>
      </w:r>
      <w:r w:rsidR="00633D9D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="000E23D1" w:rsidRPr="005F5601">
        <w:rPr>
          <w:rFonts w:ascii="Times New Roman" w:hAnsi="Times New Roman" w:cs="Times New Roman"/>
          <w:sz w:val="26"/>
          <w:szCs w:val="26"/>
        </w:rPr>
        <w:t xml:space="preserve">членам </w:t>
      </w:r>
      <w:r w:rsidR="00633D9D" w:rsidRPr="005F5601">
        <w:rPr>
          <w:rFonts w:ascii="Times New Roman" w:hAnsi="Times New Roman" w:cs="Times New Roman"/>
          <w:sz w:val="26"/>
          <w:szCs w:val="26"/>
        </w:rPr>
        <w:t>конкурсной комиссии</w:t>
      </w:r>
      <w:r w:rsidR="00843755" w:rsidRPr="005F5601">
        <w:rPr>
          <w:rFonts w:ascii="Times New Roman" w:hAnsi="Times New Roman" w:cs="Times New Roman"/>
          <w:sz w:val="26"/>
          <w:szCs w:val="26"/>
        </w:rPr>
        <w:t xml:space="preserve">. </w:t>
      </w:r>
      <w:r w:rsidRPr="005F5601">
        <w:rPr>
          <w:rFonts w:ascii="Times New Roman" w:hAnsi="Times New Roman" w:cs="Times New Roman"/>
          <w:b/>
          <w:sz w:val="26"/>
          <w:szCs w:val="26"/>
        </w:rPr>
        <w:t>Дата, в</w:t>
      </w:r>
      <w:r w:rsidR="00633D9D" w:rsidRPr="005F5601">
        <w:rPr>
          <w:rFonts w:ascii="Times New Roman" w:hAnsi="Times New Roman" w:cs="Times New Roman"/>
          <w:b/>
          <w:sz w:val="26"/>
          <w:szCs w:val="26"/>
        </w:rPr>
        <w:t>ремя</w:t>
      </w:r>
      <w:r w:rsidRPr="005F5601">
        <w:rPr>
          <w:rFonts w:ascii="Times New Roman" w:hAnsi="Times New Roman" w:cs="Times New Roman"/>
          <w:b/>
          <w:sz w:val="26"/>
          <w:szCs w:val="26"/>
        </w:rPr>
        <w:t xml:space="preserve"> и место</w:t>
      </w:r>
      <w:r w:rsidR="00633D9D" w:rsidRPr="005F5601">
        <w:rPr>
          <w:rFonts w:ascii="Times New Roman" w:hAnsi="Times New Roman" w:cs="Times New Roman"/>
          <w:b/>
          <w:sz w:val="26"/>
          <w:szCs w:val="26"/>
        </w:rPr>
        <w:t xml:space="preserve"> проведения </w:t>
      </w:r>
      <w:r w:rsidR="00843755" w:rsidRPr="005F5601">
        <w:rPr>
          <w:rFonts w:ascii="Times New Roman" w:hAnsi="Times New Roman" w:cs="Times New Roman"/>
          <w:b/>
          <w:sz w:val="26"/>
          <w:szCs w:val="26"/>
        </w:rPr>
        <w:t xml:space="preserve">конкурсной </w:t>
      </w:r>
      <w:r w:rsidRPr="005F5601">
        <w:rPr>
          <w:rFonts w:ascii="Times New Roman" w:hAnsi="Times New Roman" w:cs="Times New Roman"/>
          <w:b/>
          <w:sz w:val="26"/>
          <w:szCs w:val="26"/>
        </w:rPr>
        <w:t>защиты проектов будут сообщены</w:t>
      </w:r>
      <w:r w:rsidR="00633D9D" w:rsidRPr="005F5601">
        <w:rPr>
          <w:rFonts w:ascii="Times New Roman" w:hAnsi="Times New Roman" w:cs="Times New Roman"/>
          <w:b/>
          <w:sz w:val="26"/>
          <w:szCs w:val="26"/>
        </w:rPr>
        <w:t xml:space="preserve"> дополнительно</w:t>
      </w:r>
      <w:r w:rsidR="00843755" w:rsidRPr="005F5601">
        <w:rPr>
          <w:rFonts w:ascii="Times New Roman" w:hAnsi="Times New Roman" w:cs="Times New Roman"/>
          <w:b/>
          <w:sz w:val="26"/>
          <w:szCs w:val="26"/>
        </w:rPr>
        <w:t>.</w:t>
      </w:r>
      <w:r w:rsidR="001D1898" w:rsidRPr="005F5601">
        <w:rPr>
          <w:rFonts w:ascii="Times New Roman" w:hAnsi="Times New Roman" w:cs="Times New Roman"/>
          <w:sz w:val="26"/>
          <w:szCs w:val="26"/>
        </w:rPr>
        <w:t xml:space="preserve"> Допускается презентация проекта </w:t>
      </w:r>
      <w:r w:rsidR="001C72F9" w:rsidRPr="005F5601">
        <w:rPr>
          <w:rFonts w:ascii="Times New Roman" w:hAnsi="Times New Roman" w:cs="Times New Roman"/>
          <w:sz w:val="26"/>
          <w:szCs w:val="26"/>
        </w:rPr>
        <w:t>как одним</w:t>
      </w:r>
      <w:r w:rsidR="00360376" w:rsidRPr="005F5601">
        <w:rPr>
          <w:rFonts w:ascii="Times New Roman" w:hAnsi="Times New Roman" w:cs="Times New Roman"/>
          <w:sz w:val="26"/>
          <w:szCs w:val="26"/>
        </w:rPr>
        <w:t xml:space="preserve"> (руководителем проекта)</w:t>
      </w:r>
      <w:r w:rsidR="001C72F9" w:rsidRPr="005F5601">
        <w:rPr>
          <w:rFonts w:ascii="Times New Roman" w:hAnsi="Times New Roman" w:cs="Times New Roman"/>
          <w:sz w:val="26"/>
          <w:szCs w:val="26"/>
        </w:rPr>
        <w:t>, так и</w:t>
      </w:r>
      <w:r w:rsidR="001D1898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="00360376" w:rsidRPr="005F5601">
        <w:rPr>
          <w:rFonts w:ascii="Times New Roman" w:hAnsi="Times New Roman" w:cs="Times New Roman"/>
          <w:sz w:val="26"/>
          <w:szCs w:val="26"/>
        </w:rPr>
        <w:t>несколькими представителями ППО</w:t>
      </w:r>
      <w:r w:rsidR="001D1898" w:rsidRPr="005F5601">
        <w:rPr>
          <w:rFonts w:ascii="Times New Roman" w:hAnsi="Times New Roman" w:cs="Times New Roman"/>
          <w:sz w:val="26"/>
          <w:szCs w:val="26"/>
        </w:rPr>
        <w:t>.</w:t>
      </w:r>
    </w:p>
    <w:p w14:paraId="41AC027F" w14:textId="77777777" w:rsidR="000E23D1" w:rsidRPr="005F5601" w:rsidRDefault="00843755" w:rsidP="00C71DB0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2.3. </w:t>
      </w:r>
      <w:r w:rsidR="000E23D1" w:rsidRPr="005F5601">
        <w:rPr>
          <w:rFonts w:ascii="Times New Roman" w:hAnsi="Times New Roman" w:cs="Times New Roman"/>
          <w:sz w:val="26"/>
          <w:szCs w:val="26"/>
        </w:rPr>
        <w:t xml:space="preserve">Победители конкурса проектов утверждаются </w:t>
      </w:r>
      <w:r w:rsidR="007B2E04" w:rsidRPr="005F5601">
        <w:rPr>
          <w:rFonts w:ascii="Times New Roman" w:hAnsi="Times New Roman" w:cs="Times New Roman"/>
          <w:sz w:val="26"/>
          <w:szCs w:val="26"/>
        </w:rPr>
        <w:t>постановлением Президиума СОТООП РГУ и ОО РФ</w:t>
      </w:r>
      <w:r w:rsidR="000E23D1" w:rsidRPr="005F5601">
        <w:rPr>
          <w:rFonts w:ascii="Times New Roman" w:hAnsi="Times New Roman" w:cs="Times New Roman"/>
          <w:sz w:val="26"/>
          <w:szCs w:val="26"/>
        </w:rPr>
        <w:t>.</w:t>
      </w:r>
    </w:p>
    <w:p w14:paraId="7EE89C46" w14:textId="77777777" w:rsidR="000E23D1" w:rsidRPr="005F5601" w:rsidRDefault="000E23D1" w:rsidP="00FA6170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2.4. Представляемые на конкурс проекты должны предусматривать их реализацию в период с 01.05.202</w:t>
      </w:r>
      <w:r w:rsidR="00980E85">
        <w:rPr>
          <w:rFonts w:ascii="Times New Roman" w:hAnsi="Times New Roman" w:cs="Times New Roman"/>
          <w:sz w:val="26"/>
          <w:szCs w:val="26"/>
        </w:rPr>
        <w:t>5</w:t>
      </w:r>
      <w:r w:rsidRPr="005F5601">
        <w:rPr>
          <w:rFonts w:ascii="Times New Roman" w:hAnsi="Times New Roman" w:cs="Times New Roman"/>
          <w:sz w:val="26"/>
          <w:szCs w:val="26"/>
        </w:rPr>
        <w:t>г. по 30.11.202</w:t>
      </w:r>
      <w:r w:rsidR="00980E85">
        <w:rPr>
          <w:rFonts w:ascii="Times New Roman" w:hAnsi="Times New Roman" w:cs="Times New Roman"/>
          <w:sz w:val="26"/>
          <w:szCs w:val="26"/>
        </w:rPr>
        <w:t>5</w:t>
      </w:r>
      <w:r w:rsidRPr="005F5601">
        <w:rPr>
          <w:rFonts w:ascii="Times New Roman" w:hAnsi="Times New Roman" w:cs="Times New Roman"/>
          <w:sz w:val="26"/>
          <w:szCs w:val="26"/>
        </w:rPr>
        <w:t>г.</w:t>
      </w:r>
    </w:p>
    <w:p w14:paraId="3CC016FA" w14:textId="77777777" w:rsidR="007B2E04" w:rsidRPr="005F5601" w:rsidRDefault="00546A39" w:rsidP="00FA6170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2.5. При повторном участии первичная профсоюзная организация подает проекты, ранее не побеждавшие в конкурсе (содержание отлично от проектов-победителей прошлых конкурсов).</w:t>
      </w:r>
    </w:p>
    <w:p w14:paraId="303E3DE0" w14:textId="77777777" w:rsidR="00360376" w:rsidRPr="005F5601" w:rsidRDefault="00360376" w:rsidP="00FA6170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D89809" w14:textId="77777777" w:rsidR="007B2E04" w:rsidRPr="005F5601" w:rsidRDefault="007B2E04" w:rsidP="008B2FDA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Условия и порядок определения </w:t>
      </w:r>
      <w:r w:rsidR="008B2FDA" w:rsidRPr="005F5601">
        <w:rPr>
          <w:rFonts w:ascii="Times New Roman" w:hAnsi="Times New Roman" w:cs="Times New Roman"/>
          <w:sz w:val="26"/>
          <w:szCs w:val="26"/>
        </w:rPr>
        <w:t>победителей</w:t>
      </w:r>
      <w:r w:rsidR="00664B5F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Pr="005F5601">
        <w:rPr>
          <w:rFonts w:ascii="Times New Roman" w:hAnsi="Times New Roman" w:cs="Times New Roman"/>
          <w:sz w:val="26"/>
          <w:szCs w:val="26"/>
        </w:rPr>
        <w:t>конкурса проектов</w:t>
      </w:r>
    </w:p>
    <w:p w14:paraId="364D6D0F" w14:textId="77777777" w:rsidR="007B2E04" w:rsidRPr="005F5601" w:rsidRDefault="007B2E04" w:rsidP="00C71DB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35D9F7B" w14:textId="77777777" w:rsidR="006A7C88" w:rsidRPr="005F5601" w:rsidRDefault="007B2E04" w:rsidP="00CD6BC2">
      <w:pPr>
        <w:pStyle w:val="a3"/>
        <w:numPr>
          <w:ilvl w:val="1"/>
          <w:numId w:val="1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Состав конкурсной комиссии</w:t>
      </w:r>
      <w:r w:rsidR="00FA6170" w:rsidRPr="005F5601">
        <w:rPr>
          <w:rFonts w:ascii="Times New Roman" w:hAnsi="Times New Roman" w:cs="Times New Roman"/>
          <w:sz w:val="26"/>
          <w:szCs w:val="26"/>
        </w:rPr>
        <w:t xml:space="preserve"> по</w:t>
      </w:r>
      <w:r w:rsidRPr="005F5601">
        <w:rPr>
          <w:rFonts w:ascii="Times New Roman" w:hAnsi="Times New Roman" w:cs="Times New Roman"/>
          <w:sz w:val="26"/>
          <w:szCs w:val="26"/>
        </w:rPr>
        <w:t xml:space="preserve"> определению победителей конкурса проектов формируется после поступления заявок и профсоюзных проектов из числ</w:t>
      </w:r>
      <w:r w:rsidR="00CD6BC2" w:rsidRPr="005F5601">
        <w:rPr>
          <w:rFonts w:ascii="Times New Roman" w:hAnsi="Times New Roman" w:cs="Times New Roman"/>
          <w:sz w:val="26"/>
          <w:szCs w:val="26"/>
        </w:rPr>
        <w:t>а работников аппарата и членов К</w:t>
      </w:r>
      <w:r w:rsidRPr="005F5601">
        <w:rPr>
          <w:rFonts w:ascii="Times New Roman" w:hAnsi="Times New Roman" w:cs="Times New Roman"/>
          <w:sz w:val="26"/>
          <w:szCs w:val="26"/>
        </w:rPr>
        <w:t xml:space="preserve">омитета СОТООП РГУ и ОО РФ. </w:t>
      </w:r>
      <w:r w:rsidR="006A7C88" w:rsidRPr="005F5601">
        <w:rPr>
          <w:rFonts w:ascii="Times New Roman" w:hAnsi="Times New Roman" w:cs="Times New Roman"/>
          <w:sz w:val="26"/>
          <w:szCs w:val="26"/>
        </w:rPr>
        <w:t xml:space="preserve">Председателем конкурсной комиссии является председатель СОТООП РГУ и ОО РФ. </w:t>
      </w:r>
    </w:p>
    <w:p w14:paraId="49BC1304" w14:textId="77777777" w:rsidR="000E23D1" w:rsidRPr="005F5601" w:rsidRDefault="007B2E04" w:rsidP="00CD6BC2">
      <w:pPr>
        <w:pStyle w:val="a3"/>
        <w:numPr>
          <w:ilvl w:val="1"/>
          <w:numId w:val="1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Организаторы оставляют за собой право привлекать в конкурсную комиссию сторонних экспертов.</w:t>
      </w:r>
    </w:p>
    <w:p w14:paraId="4F32586B" w14:textId="77777777" w:rsidR="006A7C88" w:rsidRDefault="006A7C88" w:rsidP="006A7C8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Конкурсная комиссия рассматривает и оценивает</w:t>
      </w:r>
      <w:r w:rsidR="0073235C" w:rsidRPr="005F5601">
        <w:rPr>
          <w:rFonts w:ascii="Times New Roman" w:hAnsi="Times New Roman" w:cs="Times New Roman"/>
          <w:sz w:val="26"/>
          <w:szCs w:val="26"/>
        </w:rPr>
        <w:t xml:space="preserve"> по 10-бальной шкале</w:t>
      </w:r>
      <w:r w:rsidRPr="005F5601">
        <w:rPr>
          <w:rFonts w:ascii="Times New Roman" w:hAnsi="Times New Roman" w:cs="Times New Roman"/>
          <w:sz w:val="26"/>
          <w:szCs w:val="26"/>
        </w:rPr>
        <w:t xml:space="preserve"> профсоюзные проекты</w:t>
      </w:r>
      <w:r w:rsidR="0073235C" w:rsidRPr="005F5601">
        <w:rPr>
          <w:rFonts w:ascii="Times New Roman" w:hAnsi="Times New Roman" w:cs="Times New Roman"/>
          <w:sz w:val="26"/>
          <w:szCs w:val="26"/>
        </w:rPr>
        <w:t>, формируя рейтинг участников,</w:t>
      </w:r>
      <w:r w:rsidRPr="005F5601">
        <w:rPr>
          <w:rFonts w:ascii="Times New Roman" w:hAnsi="Times New Roman" w:cs="Times New Roman"/>
          <w:sz w:val="26"/>
          <w:szCs w:val="26"/>
        </w:rPr>
        <w:t xml:space="preserve"> с</w:t>
      </w:r>
      <w:r w:rsidR="00FA6170" w:rsidRPr="005F5601">
        <w:rPr>
          <w:rFonts w:ascii="Times New Roman" w:hAnsi="Times New Roman" w:cs="Times New Roman"/>
          <w:sz w:val="26"/>
          <w:szCs w:val="26"/>
        </w:rPr>
        <w:t>огласно</w:t>
      </w:r>
      <w:r w:rsidRPr="005F5601">
        <w:rPr>
          <w:rFonts w:ascii="Times New Roman" w:hAnsi="Times New Roman" w:cs="Times New Roman"/>
          <w:sz w:val="26"/>
          <w:szCs w:val="26"/>
        </w:rPr>
        <w:t xml:space="preserve"> критериям:</w:t>
      </w:r>
    </w:p>
    <w:p w14:paraId="5976E426" w14:textId="77777777" w:rsidR="000D1BEC" w:rsidRPr="005F5601" w:rsidRDefault="000D1BEC" w:rsidP="000D1BE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 конкретность, измеримость и достижимость результатов проекта;</w:t>
      </w:r>
    </w:p>
    <w:p w14:paraId="411B797F" w14:textId="77777777" w:rsidR="000D1BEC" w:rsidRPr="005F5601" w:rsidRDefault="000D1BEC" w:rsidP="000D1BE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 оригинальность, креативность и инновационность проекта;</w:t>
      </w:r>
    </w:p>
    <w:p w14:paraId="5610C1FF" w14:textId="77777777" w:rsidR="000D1BEC" w:rsidRPr="005F5601" w:rsidRDefault="000D1BEC" w:rsidP="000D1BE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 значимость проекта для развития профсоюзного движения, ППО;</w:t>
      </w:r>
    </w:p>
    <w:p w14:paraId="5BEF2AB4" w14:textId="77777777" w:rsidR="00182931" w:rsidRPr="005F5601" w:rsidRDefault="007838B6" w:rsidP="00182931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 обоснованность представленного бюджета проекта</w:t>
      </w:r>
      <w:r w:rsidR="000D1BEC">
        <w:rPr>
          <w:rFonts w:ascii="Times New Roman" w:hAnsi="Times New Roman" w:cs="Times New Roman"/>
          <w:sz w:val="26"/>
          <w:szCs w:val="26"/>
        </w:rPr>
        <w:t xml:space="preserve">, </w:t>
      </w:r>
      <w:r w:rsidR="00182931" w:rsidRPr="005F5601">
        <w:rPr>
          <w:rFonts w:ascii="Times New Roman" w:hAnsi="Times New Roman" w:cs="Times New Roman"/>
          <w:sz w:val="26"/>
          <w:szCs w:val="26"/>
        </w:rPr>
        <w:t>наличие дополнительных источников финансирования</w:t>
      </w:r>
      <w:r w:rsidR="003278F0" w:rsidRPr="005F5601">
        <w:rPr>
          <w:rFonts w:ascii="Times New Roman" w:hAnsi="Times New Roman" w:cs="Times New Roman"/>
          <w:sz w:val="26"/>
          <w:szCs w:val="26"/>
        </w:rPr>
        <w:t xml:space="preserve"> (в т.ч. средства ППО)</w:t>
      </w:r>
      <w:r w:rsidR="00182931" w:rsidRPr="005F5601">
        <w:rPr>
          <w:rFonts w:ascii="Times New Roman" w:hAnsi="Times New Roman" w:cs="Times New Roman"/>
          <w:sz w:val="26"/>
          <w:szCs w:val="26"/>
        </w:rPr>
        <w:t>;</w:t>
      </w:r>
    </w:p>
    <w:p w14:paraId="014617C8" w14:textId="77777777" w:rsidR="00401364" w:rsidRPr="005F5601" w:rsidRDefault="00401364" w:rsidP="00182931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</w:t>
      </w:r>
      <w:r w:rsidR="003278F0" w:rsidRPr="005F5601">
        <w:rPr>
          <w:rFonts w:ascii="Times New Roman" w:hAnsi="Times New Roman" w:cs="Times New Roman"/>
          <w:sz w:val="26"/>
          <w:szCs w:val="26"/>
        </w:rPr>
        <w:t xml:space="preserve"> лаконичность</w:t>
      </w:r>
      <w:r w:rsidRPr="005F5601">
        <w:rPr>
          <w:rFonts w:ascii="Times New Roman" w:hAnsi="Times New Roman" w:cs="Times New Roman"/>
          <w:sz w:val="26"/>
          <w:szCs w:val="26"/>
        </w:rPr>
        <w:t xml:space="preserve"> презентации проекта</w:t>
      </w:r>
      <w:r w:rsidR="003278F0" w:rsidRPr="005F5601">
        <w:rPr>
          <w:rFonts w:ascii="Times New Roman" w:hAnsi="Times New Roman" w:cs="Times New Roman"/>
          <w:sz w:val="26"/>
          <w:szCs w:val="26"/>
        </w:rPr>
        <w:t xml:space="preserve"> (в рамках защиты проектов)</w:t>
      </w:r>
      <w:r w:rsidRPr="005F5601">
        <w:rPr>
          <w:rFonts w:ascii="Times New Roman" w:hAnsi="Times New Roman" w:cs="Times New Roman"/>
          <w:sz w:val="26"/>
          <w:szCs w:val="26"/>
        </w:rPr>
        <w:t>.</w:t>
      </w:r>
    </w:p>
    <w:p w14:paraId="790B05B5" w14:textId="77777777" w:rsidR="00360376" w:rsidRPr="005F5601" w:rsidRDefault="003278F0" w:rsidP="00CD6B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lastRenderedPageBreak/>
        <w:t xml:space="preserve">3.4. </w:t>
      </w:r>
      <w:r w:rsidR="00CD5D7D" w:rsidRPr="005F5601">
        <w:rPr>
          <w:rFonts w:ascii="Times New Roman" w:hAnsi="Times New Roman" w:cs="Times New Roman"/>
          <w:sz w:val="26"/>
          <w:szCs w:val="26"/>
        </w:rPr>
        <w:t xml:space="preserve">Конкурсная комиссия </w:t>
      </w:r>
      <w:r w:rsidR="00360376" w:rsidRPr="005F5601">
        <w:rPr>
          <w:rFonts w:ascii="Times New Roman" w:hAnsi="Times New Roman" w:cs="Times New Roman"/>
          <w:sz w:val="26"/>
          <w:szCs w:val="26"/>
        </w:rPr>
        <w:t>может</w:t>
      </w:r>
      <w:r w:rsidR="00CD5D7D" w:rsidRPr="005F5601">
        <w:rPr>
          <w:rFonts w:ascii="Times New Roman" w:hAnsi="Times New Roman" w:cs="Times New Roman"/>
          <w:sz w:val="26"/>
          <w:szCs w:val="26"/>
        </w:rPr>
        <w:t xml:space="preserve"> вносить предложения участникам конкурса по повышению эффективности реализации проектов</w:t>
      </w:r>
      <w:r w:rsidR="00360376" w:rsidRPr="005F5601">
        <w:rPr>
          <w:rFonts w:ascii="Times New Roman" w:hAnsi="Times New Roman" w:cs="Times New Roman"/>
          <w:sz w:val="26"/>
          <w:szCs w:val="26"/>
        </w:rPr>
        <w:t>.</w:t>
      </w:r>
      <w:r w:rsidR="00CD5D7D" w:rsidRPr="005F56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E6D77C" w14:textId="77777777" w:rsidR="00CD6BC2" w:rsidRPr="005F5601" w:rsidRDefault="00CD5D7D" w:rsidP="00CD6B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3.5. </w:t>
      </w:r>
      <w:r w:rsidR="00CD6BC2" w:rsidRPr="005F5601">
        <w:rPr>
          <w:rFonts w:ascii="Times New Roman" w:hAnsi="Times New Roman" w:cs="Times New Roman"/>
          <w:sz w:val="26"/>
          <w:szCs w:val="26"/>
        </w:rPr>
        <w:t>В рамках конкурса проектов</w:t>
      </w:r>
      <w:r w:rsidR="0073235C" w:rsidRPr="005F5601">
        <w:rPr>
          <w:rFonts w:ascii="Times New Roman" w:hAnsi="Times New Roman" w:cs="Times New Roman"/>
          <w:sz w:val="26"/>
          <w:szCs w:val="26"/>
        </w:rPr>
        <w:t xml:space="preserve"> на основании рейтинга участников</w:t>
      </w:r>
      <w:r w:rsidR="00CD6BC2" w:rsidRPr="005F5601">
        <w:rPr>
          <w:rFonts w:ascii="Times New Roman" w:hAnsi="Times New Roman" w:cs="Times New Roman"/>
          <w:sz w:val="26"/>
          <w:szCs w:val="26"/>
        </w:rPr>
        <w:t xml:space="preserve"> конкурсная комиссия определяет ППО -</w:t>
      </w:r>
      <w:r w:rsidR="00360376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="00CD6BC2" w:rsidRPr="005F5601">
        <w:rPr>
          <w:rFonts w:ascii="Times New Roman" w:hAnsi="Times New Roman" w:cs="Times New Roman"/>
          <w:sz w:val="26"/>
          <w:szCs w:val="26"/>
        </w:rPr>
        <w:t>победителей для последующей поддержки проектов</w:t>
      </w:r>
      <w:r w:rsidR="00546A39" w:rsidRPr="005F5601">
        <w:rPr>
          <w:rFonts w:ascii="Times New Roman" w:hAnsi="Times New Roman" w:cs="Times New Roman"/>
          <w:sz w:val="26"/>
          <w:szCs w:val="26"/>
        </w:rPr>
        <w:t xml:space="preserve"> в номинациях «до </w:t>
      </w:r>
      <w:r w:rsidR="00F10928" w:rsidRPr="005F5601">
        <w:rPr>
          <w:rFonts w:ascii="Times New Roman" w:hAnsi="Times New Roman" w:cs="Times New Roman"/>
          <w:sz w:val="26"/>
          <w:szCs w:val="26"/>
        </w:rPr>
        <w:t>200 членов профсоюза</w:t>
      </w:r>
      <w:r w:rsidR="00546A39" w:rsidRPr="005F5601">
        <w:rPr>
          <w:rFonts w:ascii="Times New Roman" w:hAnsi="Times New Roman" w:cs="Times New Roman"/>
          <w:sz w:val="26"/>
          <w:szCs w:val="26"/>
        </w:rPr>
        <w:t>»</w:t>
      </w:r>
      <w:r w:rsidR="00F10928" w:rsidRPr="005F5601">
        <w:rPr>
          <w:rFonts w:ascii="Times New Roman" w:hAnsi="Times New Roman" w:cs="Times New Roman"/>
          <w:sz w:val="26"/>
          <w:szCs w:val="26"/>
        </w:rPr>
        <w:t>, «свыше 200 членов профсоюза»</w:t>
      </w:r>
      <w:r w:rsidR="00CD6BC2" w:rsidRPr="005F5601">
        <w:rPr>
          <w:rFonts w:ascii="Times New Roman" w:hAnsi="Times New Roman" w:cs="Times New Roman"/>
          <w:sz w:val="26"/>
          <w:szCs w:val="26"/>
        </w:rPr>
        <w:t xml:space="preserve"> в размере</w:t>
      </w:r>
      <w:r w:rsidR="00F10928" w:rsidRPr="005F5601">
        <w:rPr>
          <w:rFonts w:ascii="Times New Roman" w:hAnsi="Times New Roman" w:cs="Times New Roman"/>
          <w:sz w:val="26"/>
          <w:szCs w:val="26"/>
        </w:rPr>
        <w:t>*</w:t>
      </w:r>
      <w:r w:rsidR="00CD6BC2" w:rsidRPr="005F5601">
        <w:rPr>
          <w:rFonts w:ascii="Times New Roman" w:hAnsi="Times New Roman" w:cs="Times New Roman"/>
          <w:sz w:val="26"/>
          <w:szCs w:val="26"/>
        </w:rPr>
        <w:t>:</w:t>
      </w:r>
    </w:p>
    <w:p w14:paraId="50E57042" w14:textId="77777777" w:rsidR="00CD6BC2" w:rsidRPr="005F5601" w:rsidRDefault="0073235C" w:rsidP="00732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1 </w:t>
      </w:r>
      <w:r w:rsidR="00CD6BC2" w:rsidRPr="005F5601">
        <w:rPr>
          <w:rFonts w:ascii="Times New Roman" w:hAnsi="Times New Roman" w:cs="Times New Roman"/>
          <w:sz w:val="26"/>
          <w:szCs w:val="26"/>
        </w:rPr>
        <w:t xml:space="preserve">место – </w:t>
      </w:r>
      <w:r w:rsidRPr="005F5601">
        <w:rPr>
          <w:rFonts w:ascii="Times New Roman" w:hAnsi="Times New Roman" w:cs="Times New Roman"/>
          <w:sz w:val="26"/>
          <w:szCs w:val="26"/>
        </w:rPr>
        <w:t xml:space="preserve">грант </w:t>
      </w:r>
      <w:r w:rsidR="00CD6BC2" w:rsidRPr="005F5601">
        <w:rPr>
          <w:rFonts w:ascii="Times New Roman" w:hAnsi="Times New Roman" w:cs="Times New Roman"/>
          <w:sz w:val="26"/>
          <w:szCs w:val="26"/>
        </w:rPr>
        <w:t>50 000 рублей,</w:t>
      </w:r>
    </w:p>
    <w:p w14:paraId="0D10875F" w14:textId="77777777" w:rsidR="00CD6BC2" w:rsidRPr="005F5601" w:rsidRDefault="0073235C" w:rsidP="00732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2 </w:t>
      </w:r>
      <w:r w:rsidR="00CD6BC2" w:rsidRPr="005F5601">
        <w:rPr>
          <w:rFonts w:ascii="Times New Roman" w:hAnsi="Times New Roman" w:cs="Times New Roman"/>
          <w:sz w:val="26"/>
          <w:szCs w:val="26"/>
        </w:rPr>
        <w:t xml:space="preserve">место – </w:t>
      </w:r>
      <w:r w:rsidRPr="005F5601">
        <w:rPr>
          <w:rFonts w:ascii="Times New Roman" w:hAnsi="Times New Roman" w:cs="Times New Roman"/>
          <w:sz w:val="26"/>
          <w:szCs w:val="26"/>
        </w:rPr>
        <w:t xml:space="preserve">грант </w:t>
      </w:r>
      <w:r w:rsidR="00CD6BC2" w:rsidRPr="005F5601">
        <w:rPr>
          <w:rFonts w:ascii="Times New Roman" w:hAnsi="Times New Roman" w:cs="Times New Roman"/>
          <w:sz w:val="26"/>
          <w:szCs w:val="26"/>
        </w:rPr>
        <w:t>30 000 рублей,</w:t>
      </w:r>
    </w:p>
    <w:p w14:paraId="4E25F07F" w14:textId="77777777" w:rsidR="0073235C" w:rsidRPr="005F5601" w:rsidRDefault="0073235C" w:rsidP="0073235C">
      <w:pPr>
        <w:pStyle w:val="a3"/>
        <w:spacing w:after="12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3 </w:t>
      </w:r>
      <w:r w:rsidR="00CD6BC2" w:rsidRPr="005F5601">
        <w:rPr>
          <w:rFonts w:ascii="Times New Roman" w:hAnsi="Times New Roman" w:cs="Times New Roman"/>
          <w:sz w:val="26"/>
          <w:szCs w:val="26"/>
        </w:rPr>
        <w:t xml:space="preserve">место – </w:t>
      </w:r>
      <w:r w:rsidRPr="005F5601">
        <w:rPr>
          <w:rFonts w:ascii="Times New Roman" w:hAnsi="Times New Roman" w:cs="Times New Roman"/>
          <w:sz w:val="26"/>
          <w:szCs w:val="26"/>
        </w:rPr>
        <w:t xml:space="preserve">грант </w:t>
      </w:r>
      <w:r w:rsidR="00CD6BC2" w:rsidRPr="005F5601">
        <w:rPr>
          <w:rFonts w:ascii="Times New Roman" w:hAnsi="Times New Roman" w:cs="Times New Roman"/>
          <w:sz w:val="26"/>
          <w:szCs w:val="26"/>
        </w:rPr>
        <w:t>20 000 рублей.</w:t>
      </w:r>
    </w:p>
    <w:p w14:paraId="20881FB1" w14:textId="77777777" w:rsidR="00F10928" w:rsidRPr="005F5601" w:rsidRDefault="00F10928" w:rsidP="0073235C">
      <w:pPr>
        <w:pStyle w:val="a3"/>
        <w:spacing w:after="12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ab/>
        <w:t>*Конкурсная комиссия вправе присудить одно место двум ППО при условии раздела грантовых средств. Проекты, не победившие в конкурсе, могут быть поощрены за счет финансовых средств СОТООП РГУ и ОО РФ на основании решения конкурсной комиссии.</w:t>
      </w:r>
    </w:p>
    <w:p w14:paraId="21347DD4" w14:textId="77777777" w:rsidR="00C71DB0" w:rsidRPr="005F5601" w:rsidRDefault="00CD6BC2" w:rsidP="0073235C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Грантовый фонд конкурса проектов составляет </w:t>
      </w:r>
      <w:r w:rsidR="00F10928" w:rsidRPr="005F5601">
        <w:rPr>
          <w:rFonts w:ascii="Times New Roman" w:hAnsi="Times New Roman" w:cs="Times New Roman"/>
          <w:sz w:val="26"/>
          <w:szCs w:val="26"/>
        </w:rPr>
        <w:t>2</w:t>
      </w:r>
      <w:r w:rsidRPr="005F5601">
        <w:rPr>
          <w:rFonts w:ascii="Times New Roman" w:hAnsi="Times New Roman" w:cs="Times New Roman"/>
          <w:sz w:val="26"/>
          <w:szCs w:val="26"/>
        </w:rPr>
        <w:t>00 000 (</w:t>
      </w:r>
      <w:r w:rsidR="00F10928" w:rsidRPr="005F5601">
        <w:rPr>
          <w:rFonts w:ascii="Times New Roman" w:hAnsi="Times New Roman" w:cs="Times New Roman"/>
          <w:sz w:val="26"/>
          <w:szCs w:val="26"/>
        </w:rPr>
        <w:t>двести</w:t>
      </w:r>
      <w:r w:rsidRPr="005F5601">
        <w:rPr>
          <w:rFonts w:ascii="Times New Roman" w:hAnsi="Times New Roman" w:cs="Times New Roman"/>
          <w:sz w:val="26"/>
          <w:szCs w:val="26"/>
        </w:rPr>
        <w:t xml:space="preserve"> тысяч) рублей.</w:t>
      </w:r>
      <w:r w:rsidR="00A83D1B" w:rsidRPr="005F56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CBEE27" w14:textId="77777777" w:rsidR="00BD5D8C" w:rsidRPr="005F5601" w:rsidRDefault="00A83D1B" w:rsidP="00717E44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Организаторы конкурса проектов оставляют за собой право выделять дополнительные средства для грантовой поддержки проектов и расширять список победителей конкурса.</w:t>
      </w:r>
    </w:p>
    <w:p w14:paraId="2B7C3A97" w14:textId="77777777" w:rsidR="0073235C" w:rsidRPr="005F5601" w:rsidRDefault="001D1898" w:rsidP="00717E44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В рамках конкурса возможно частичное финансирование</w:t>
      </w:r>
      <w:r w:rsidR="0073235C" w:rsidRPr="005F5601">
        <w:rPr>
          <w:rFonts w:ascii="Times New Roman" w:hAnsi="Times New Roman" w:cs="Times New Roman"/>
          <w:sz w:val="26"/>
          <w:szCs w:val="26"/>
        </w:rPr>
        <w:t xml:space="preserve"> сметы проекта (ключевых статей расходов) на условиях софинансирования, в том числе за счет средств ППО.</w:t>
      </w:r>
      <w:r w:rsidR="00C52606" w:rsidRPr="005F5601">
        <w:rPr>
          <w:rFonts w:ascii="Times New Roman" w:hAnsi="Times New Roman" w:cs="Times New Roman"/>
          <w:sz w:val="26"/>
          <w:szCs w:val="26"/>
        </w:rPr>
        <w:t xml:space="preserve"> В этом случае условия и результаты (показатели) проекта могут быть скорректированы.</w:t>
      </w:r>
    </w:p>
    <w:p w14:paraId="57E08666" w14:textId="77777777" w:rsidR="008B2FDA" w:rsidRPr="005F5601" w:rsidRDefault="008B2FDA" w:rsidP="00AB53F5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Победившие ППО являются грантополучателями конкурса проектов.</w:t>
      </w:r>
    </w:p>
    <w:p w14:paraId="5B90E533" w14:textId="77777777" w:rsidR="00FA6170" w:rsidRPr="005F5601" w:rsidRDefault="00FA6170" w:rsidP="00717E44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CD6BC2" w:rsidRPr="005F5601">
        <w:rPr>
          <w:rFonts w:ascii="Times New Roman" w:hAnsi="Times New Roman" w:cs="Times New Roman"/>
          <w:sz w:val="26"/>
          <w:szCs w:val="26"/>
        </w:rPr>
        <w:t>постановления П</w:t>
      </w:r>
      <w:r w:rsidRPr="005F5601">
        <w:rPr>
          <w:rFonts w:ascii="Times New Roman" w:hAnsi="Times New Roman" w:cs="Times New Roman"/>
          <w:sz w:val="26"/>
          <w:szCs w:val="26"/>
        </w:rPr>
        <w:t>резидиума СОТООП РГУ и ОО РФ</w:t>
      </w:r>
      <w:r w:rsidR="00664B5F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="00F10928" w:rsidRPr="005F5601">
        <w:rPr>
          <w:rFonts w:ascii="Times New Roman" w:hAnsi="Times New Roman" w:cs="Times New Roman"/>
          <w:sz w:val="26"/>
          <w:szCs w:val="26"/>
        </w:rPr>
        <w:t>на счет</w:t>
      </w:r>
      <w:r w:rsidR="00664B5F" w:rsidRPr="005F5601">
        <w:rPr>
          <w:rFonts w:ascii="Times New Roman" w:hAnsi="Times New Roman" w:cs="Times New Roman"/>
          <w:sz w:val="26"/>
          <w:szCs w:val="26"/>
        </w:rPr>
        <w:t xml:space="preserve"> ППО, являющейся победителем конкурса проектов, </w:t>
      </w:r>
      <w:r w:rsidR="00F10928" w:rsidRPr="005F5601">
        <w:rPr>
          <w:rFonts w:ascii="Times New Roman" w:hAnsi="Times New Roman" w:cs="Times New Roman"/>
          <w:sz w:val="26"/>
          <w:szCs w:val="26"/>
        </w:rPr>
        <w:t>перечисляется целевое</w:t>
      </w:r>
      <w:r w:rsidR="00664B5F" w:rsidRPr="005F5601">
        <w:rPr>
          <w:rFonts w:ascii="Times New Roman" w:hAnsi="Times New Roman" w:cs="Times New Roman"/>
          <w:sz w:val="26"/>
          <w:szCs w:val="26"/>
        </w:rPr>
        <w:t xml:space="preserve"> финанс</w:t>
      </w:r>
      <w:r w:rsidR="00F10928" w:rsidRPr="005F5601">
        <w:rPr>
          <w:rFonts w:ascii="Times New Roman" w:hAnsi="Times New Roman" w:cs="Times New Roman"/>
          <w:sz w:val="26"/>
          <w:szCs w:val="26"/>
        </w:rPr>
        <w:t xml:space="preserve">ирование на </w:t>
      </w:r>
      <w:r w:rsidR="00664B5F" w:rsidRPr="005F5601">
        <w:rPr>
          <w:rFonts w:ascii="Times New Roman" w:hAnsi="Times New Roman" w:cs="Times New Roman"/>
          <w:sz w:val="26"/>
          <w:szCs w:val="26"/>
        </w:rPr>
        <w:t>поддержк</w:t>
      </w:r>
      <w:r w:rsidR="00F10928" w:rsidRPr="005F5601">
        <w:rPr>
          <w:rFonts w:ascii="Times New Roman" w:hAnsi="Times New Roman" w:cs="Times New Roman"/>
          <w:sz w:val="26"/>
          <w:szCs w:val="26"/>
        </w:rPr>
        <w:t>у</w:t>
      </w:r>
      <w:r w:rsidR="00664B5F" w:rsidRPr="005F5601">
        <w:rPr>
          <w:rFonts w:ascii="Times New Roman" w:hAnsi="Times New Roman" w:cs="Times New Roman"/>
          <w:sz w:val="26"/>
          <w:szCs w:val="26"/>
        </w:rPr>
        <w:t xml:space="preserve"> проекта.</w:t>
      </w:r>
    </w:p>
    <w:p w14:paraId="60B5AFD0" w14:textId="77777777" w:rsidR="00664B5F" w:rsidRPr="005F5601" w:rsidRDefault="00664B5F" w:rsidP="00717E44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В случае невозможности реализации проекта - победителя по объективным причинам решением конкурсной комиссии грантовые средства могут быть перенаправлены на реализацию других проектов участников конкурса.</w:t>
      </w:r>
    </w:p>
    <w:p w14:paraId="3526BA0C" w14:textId="77777777" w:rsidR="00AB53F5" w:rsidRPr="005F5601" w:rsidRDefault="00717E44" w:rsidP="00717E44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color w:val="000000" w:themeColor="text1"/>
          <w:sz w:val="26"/>
          <w:szCs w:val="26"/>
        </w:rPr>
        <w:t>Итоги конкурса проектов размещаются на сайте СОТООП РГУ и ОО РФ (</w:t>
      </w:r>
      <w:hyperlink r:id="rId10" w:history="1"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http://prgu-samara.ru/</w:t>
        </w:r>
      </w:hyperlink>
      <w:r w:rsidRPr="005F5601">
        <w:rPr>
          <w:rFonts w:ascii="Times New Roman" w:hAnsi="Times New Roman" w:cs="Times New Roman"/>
          <w:color w:val="000000" w:themeColor="text1"/>
          <w:sz w:val="26"/>
          <w:szCs w:val="26"/>
        </w:rPr>
        <w:t>) и в группе в социальной сети ВКонтакте (</w:t>
      </w:r>
      <w:hyperlink r:id="rId11" w:history="1"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http</w:t>
        </w:r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://</w:t>
        </w:r>
        <w:proofErr w:type="spellStart"/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vk</w:t>
        </w:r>
        <w:proofErr w:type="spellEnd"/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.</w:t>
        </w:r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com</w:t>
        </w:r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/</w:t>
        </w:r>
        <w:proofErr w:type="spellStart"/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profgossamara</w:t>
        </w:r>
        <w:proofErr w:type="spellEnd"/>
        <w:r w:rsidRPr="005F5601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</w:rPr>
          <w:t>/</w:t>
        </w:r>
      </w:hyperlink>
      <w:r w:rsidRPr="005F5601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29BC1F06" w14:textId="77777777" w:rsidR="00360376" w:rsidRPr="005F5601" w:rsidRDefault="00360376" w:rsidP="00717E44">
      <w:pPr>
        <w:pStyle w:val="a3"/>
        <w:numPr>
          <w:ilvl w:val="1"/>
          <w:numId w:val="4"/>
        </w:numPr>
        <w:spacing w:after="12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color w:val="000000" w:themeColor="text1"/>
          <w:sz w:val="26"/>
          <w:szCs w:val="26"/>
        </w:rPr>
        <w:t>При освещении проекта – победителя включается информация о грантовой поддержке в рамках конкурса проектов СОТООП РГУ и ОО РФ.</w:t>
      </w:r>
    </w:p>
    <w:p w14:paraId="30FEF9A7" w14:textId="77777777" w:rsidR="00360376" w:rsidRPr="005F5601" w:rsidRDefault="00360376" w:rsidP="00C71D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0BC58A7" w14:textId="77777777" w:rsidR="00664B5F" w:rsidRPr="005F5601" w:rsidRDefault="00AB53F5" w:rsidP="00717E44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Порядок целевой финансовой поддержки</w:t>
      </w:r>
      <w:r w:rsidR="00A83D1B" w:rsidRPr="005F5601">
        <w:rPr>
          <w:rFonts w:ascii="Times New Roman" w:hAnsi="Times New Roman" w:cs="Times New Roman"/>
          <w:sz w:val="26"/>
          <w:szCs w:val="26"/>
        </w:rPr>
        <w:t xml:space="preserve"> проектов</w:t>
      </w:r>
    </w:p>
    <w:p w14:paraId="14A1E878" w14:textId="77777777" w:rsidR="00AB53F5" w:rsidRPr="005F5601" w:rsidRDefault="00AB53F5" w:rsidP="00AB53F5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2260095B" w14:textId="77777777" w:rsidR="00AB53F5" w:rsidRPr="005F5601" w:rsidRDefault="00AB53F5" w:rsidP="00717E4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Целевая финансовая поддержка проекта - победителя осуществляется из денежных средств СОТООП РГУ и ОО РФ на основании сметы проекта, представленной его руководителем (председателем ППО).</w:t>
      </w:r>
    </w:p>
    <w:p w14:paraId="59539FA7" w14:textId="77777777" w:rsidR="00CD6BC2" w:rsidRPr="005F5601" w:rsidRDefault="00AB53F5" w:rsidP="00717E4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Целевая финансовая поддержка проекта в рамках сметы может быть осуществлена через</w:t>
      </w:r>
      <w:r w:rsidR="00CD6BC2" w:rsidRPr="005F5601">
        <w:rPr>
          <w:rFonts w:ascii="Times New Roman" w:hAnsi="Times New Roman" w:cs="Times New Roman"/>
          <w:sz w:val="26"/>
          <w:szCs w:val="26"/>
        </w:rPr>
        <w:t>:</w:t>
      </w:r>
    </w:p>
    <w:p w14:paraId="7820C153" w14:textId="77777777" w:rsidR="00CD6BC2" w:rsidRPr="005F5601" w:rsidRDefault="00CD6BC2" w:rsidP="00CD6B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AB53F5" w:rsidRPr="005F5601">
        <w:rPr>
          <w:rFonts w:ascii="Times New Roman" w:hAnsi="Times New Roman" w:cs="Times New Roman"/>
          <w:sz w:val="26"/>
          <w:szCs w:val="26"/>
        </w:rPr>
        <w:t xml:space="preserve"> прямые договоры между СОТООП РГУ и ОО РФ и исполнителями </w:t>
      </w:r>
      <w:r w:rsidR="008B2FDA" w:rsidRPr="005F5601">
        <w:rPr>
          <w:rFonts w:ascii="Times New Roman" w:hAnsi="Times New Roman" w:cs="Times New Roman"/>
          <w:sz w:val="26"/>
          <w:szCs w:val="26"/>
        </w:rPr>
        <w:t>мероприятий</w:t>
      </w:r>
      <w:r w:rsidRPr="005F5601">
        <w:rPr>
          <w:rFonts w:ascii="Times New Roman" w:hAnsi="Times New Roman" w:cs="Times New Roman"/>
          <w:sz w:val="26"/>
          <w:szCs w:val="26"/>
        </w:rPr>
        <w:t xml:space="preserve"> проекта;</w:t>
      </w:r>
    </w:p>
    <w:p w14:paraId="1BA5906E" w14:textId="77777777" w:rsidR="00AB53F5" w:rsidRPr="005F5601" w:rsidRDefault="00CD6BC2" w:rsidP="00CD6B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- </w:t>
      </w:r>
      <w:r w:rsidR="00AB53F5" w:rsidRPr="005F5601">
        <w:rPr>
          <w:rFonts w:ascii="Times New Roman" w:hAnsi="Times New Roman" w:cs="Times New Roman"/>
          <w:sz w:val="26"/>
          <w:szCs w:val="26"/>
        </w:rPr>
        <w:t>наличные средства, выданные руководителю проекта</w:t>
      </w:r>
      <w:r w:rsidR="008B2FDA" w:rsidRPr="005F5601">
        <w:rPr>
          <w:rFonts w:ascii="Times New Roman" w:hAnsi="Times New Roman" w:cs="Times New Roman"/>
          <w:sz w:val="26"/>
          <w:szCs w:val="26"/>
        </w:rPr>
        <w:t>,</w:t>
      </w:r>
      <w:r w:rsidR="00AB53F5" w:rsidRPr="005F5601">
        <w:rPr>
          <w:rFonts w:ascii="Times New Roman" w:hAnsi="Times New Roman" w:cs="Times New Roman"/>
          <w:sz w:val="26"/>
          <w:szCs w:val="26"/>
        </w:rPr>
        <w:t xml:space="preserve"> с</w:t>
      </w:r>
      <w:r w:rsidRPr="005F5601">
        <w:rPr>
          <w:rFonts w:ascii="Times New Roman" w:hAnsi="Times New Roman" w:cs="Times New Roman"/>
          <w:sz w:val="26"/>
          <w:szCs w:val="26"/>
        </w:rPr>
        <w:t xml:space="preserve"> предоставлением</w:t>
      </w:r>
      <w:r w:rsidR="00AB53F5" w:rsidRPr="005F5601">
        <w:rPr>
          <w:rFonts w:ascii="Times New Roman" w:hAnsi="Times New Roman" w:cs="Times New Roman"/>
          <w:sz w:val="26"/>
          <w:szCs w:val="26"/>
        </w:rPr>
        <w:t xml:space="preserve"> </w:t>
      </w:r>
      <w:r w:rsidR="00A83D1B" w:rsidRPr="005F5601">
        <w:rPr>
          <w:rFonts w:ascii="Times New Roman" w:hAnsi="Times New Roman" w:cs="Times New Roman"/>
          <w:sz w:val="26"/>
          <w:szCs w:val="26"/>
        </w:rPr>
        <w:t>подтверждающих документов</w:t>
      </w:r>
      <w:r w:rsidR="008B2FDA" w:rsidRPr="005F5601">
        <w:rPr>
          <w:rFonts w:ascii="Times New Roman" w:hAnsi="Times New Roman" w:cs="Times New Roman"/>
          <w:sz w:val="26"/>
          <w:szCs w:val="26"/>
        </w:rPr>
        <w:t xml:space="preserve"> по их расходованию</w:t>
      </w:r>
      <w:r w:rsidRPr="005F5601">
        <w:rPr>
          <w:rFonts w:ascii="Times New Roman" w:hAnsi="Times New Roman" w:cs="Times New Roman"/>
          <w:sz w:val="26"/>
          <w:szCs w:val="26"/>
        </w:rPr>
        <w:t xml:space="preserve"> после освоения;</w:t>
      </w:r>
    </w:p>
    <w:p w14:paraId="39A2886E" w14:textId="77777777" w:rsidR="00CD6BC2" w:rsidRPr="005F5601" w:rsidRDefault="00CD6BC2" w:rsidP="00CD6B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 перечисление целевых средств на счет руководителя проекта с предоставлением подтверждающих документов по их расходованию после освоения.</w:t>
      </w:r>
    </w:p>
    <w:p w14:paraId="2B58ADD8" w14:textId="77777777" w:rsidR="008B2FDA" w:rsidRPr="005F5601" w:rsidRDefault="008B2FDA" w:rsidP="008B2FDA">
      <w:pPr>
        <w:pStyle w:val="a3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411EEB2" w14:textId="77777777" w:rsidR="008B2FDA" w:rsidRPr="005F5601" w:rsidRDefault="008B2FDA" w:rsidP="00717E44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Порядок и сроки предоставления отчетов грантополучателями</w:t>
      </w:r>
    </w:p>
    <w:p w14:paraId="3EFED11F" w14:textId="77777777" w:rsidR="00664B5F" w:rsidRPr="005F5601" w:rsidRDefault="00664B5F" w:rsidP="00664B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0A95D6A" w14:textId="77777777" w:rsidR="00C71DB0" w:rsidRPr="005F5601" w:rsidRDefault="00A83D1B" w:rsidP="00717E4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Грантополучатели </w:t>
      </w:r>
      <w:r w:rsidR="00980E85">
        <w:rPr>
          <w:rFonts w:ascii="Times New Roman" w:hAnsi="Times New Roman" w:cs="Times New Roman"/>
          <w:b/>
          <w:sz w:val="26"/>
          <w:szCs w:val="26"/>
        </w:rPr>
        <w:t>в срок до 15</w:t>
      </w:r>
      <w:r w:rsidRPr="005F5601">
        <w:rPr>
          <w:rFonts w:ascii="Times New Roman" w:hAnsi="Times New Roman" w:cs="Times New Roman"/>
          <w:b/>
          <w:sz w:val="26"/>
          <w:szCs w:val="26"/>
        </w:rPr>
        <w:t xml:space="preserve"> декабря 202</w:t>
      </w:r>
      <w:r w:rsidR="00980E85">
        <w:rPr>
          <w:rFonts w:ascii="Times New Roman" w:hAnsi="Times New Roman" w:cs="Times New Roman"/>
          <w:b/>
          <w:sz w:val="26"/>
          <w:szCs w:val="26"/>
        </w:rPr>
        <w:t>5</w:t>
      </w:r>
      <w:r w:rsidRPr="005F560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5F5601">
        <w:rPr>
          <w:rFonts w:ascii="Times New Roman" w:hAnsi="Times New Roman" w:cs="Times New Roman"/>
          <w:sz w:val="26"/>
          <w:szCs w:val="26"/>
        </w:rPr>
        <w:t xml:space="preserve"> представляют в СОТООП РГУ и ОО итоговый отчет о реализации проекта, включающий:</w:t>
      </w:r>
    </w:p>
    <w:p w14:paraId="0C718C78" w14:textId="77777777" w:rsidR="00A83D1B" w:rsidRPr="005F5601" w:rsidRDefault="00A83D1B" w:rsidP="00BD5D8C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 описательн</w:t>
      </w:r>
      <w:r w:rsidR="00BD5D8C" w:rsidRPr="005F5601">
        <w:rPr>
          <w:rFonts w:ascii="Times New Roman" w:hAnsi="Times New Roman" w:cs="Times New Roman"/>
          <w:sz w:val="26"/>
          <w:szCs w:val="26"/>
        </w:rPr>
        <w:t>ый отчет</w:t>
      </w:r>
      <w:r w:rsidRPr="005F5601">
        <w:rPr>
          <w:rFonts w:ascii="Times New Roman" w:hAnsi="Times New Roman" w:cs="Times New Roman"/>
          <w:sz w:val="26"/>
          <w:szCs w:val="26"/>
        </w:rPr>
        <w:t>,</w:t>
      </w:r>
    </w:p>
    <w:p w14:paraId="7B268CB7" w14:textId="77777777" w:rsidR="00A83D1B" w:rsidRPr="005F5601" w:rsidRDefault="00A83D1B" w:rsidP="00BD5D8C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- отчет о целевом использовании </w:t>
      </w:r>
      <w:r w:rsidR="00BD5D8C" w:rsidRPr="005F5601">
        <w:rPr>
          <w:rFonts w:ascii="Times New Roman" w:hAnsi="Times New Roman" w:cs="Times New Roman"/>
          <w:sz w:val="26"/>
          <w:szCs w:val="26"/>
        </w:rPr>
        <w:t>финансовых</w:t>
      </w:r>
      <w:r w:rsidR="00F10928" w:rsidRPr="005F5601">
        <w:rPr>
          <w:rFonts w:ascii="Times New Roman" w:hAnsi="Times New Roman" w:cs="Times New Roman"/>
          <w:sz w:val="26"/>
          <w:szCs w:val="26"/>
        </w:rPr>
        <w:t xml:space="preserve"> средств (приложение 3</w:t>
      </w:r>
      <w:r w:rsidRPr="005F5601">
        <w:rPr>
          <w:rFonts w:ascii="Times New Roman" w:hAnsi="Times New Roman" w:cs="Times New Roman"/>
          <w:sz w:val="26"/>
          <w:szCs w:val="26"/>
        </w:rPr>
        <w:t>).</w:t>
      </w:r>
    </w:p>
    <w:p w14:paraId="10F1405E" w14:textId="77777777" w:rsidR="00BD5D8C" w:rsidRPr="005F5601" w:rsidRDefault="00360376" w:rsidP="00BD5D8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5.2. Промежуточный отчет -</w:t>
      </w:r>
      <w:r w:rsidR="00BD5D8C" w:rsidRPr="005F5601">
        <w:rPr>
          <w:rFonts w:ascii="Times New Roman" w:hAnsi="Times New Roman" w:cs="Times New Roman"/>
          <w:sz w:val="26"/>
          <w:szCs w:val="26"/>
        </w:rPr>
        <w:t xml:space="preserve"> информация предоставляется в СОТООП РГУ и ОО РФ в электронном виде по мере проведения мероприятий проекта.</w:t>
      </w:r>
    </w:p>
    <w:p w14:paraId="123F219B" w14:textId="77777777" w:rsidR="00BD5D8C" w:rsidRPr="005F5601" w:rsidRDefault="00BD5D8C" w:rsidP="00BD5D8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5.3. Отчеты включают в себя информацию о реализации мероприятий проекта, их результатах (содержательная часть) и финансовый отчет об исполнении сметы проекта. Статьи расходов сметы могут перераспределяться по объективным причинам в исключительных случаях по согласованию с организаторами конкурса проектов при условии отсутствия снижения заявленных результатов.</w:t>
      </w:r>
    </w:p>
    <w:p w14:paraId="1AF8E76A" w14:textId="77777777" w:rsidR="00CD5D7D" w:rsidRPr="005F5601" w:rsidRDefault="00CD5D7D" w:rsidP="00BD5D8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5.4. К отчету прилагаются:</w:t>
      </w:r>
    </w:p>
    <w:p w14:paraId="59D29883" w14:textId="77777777" w:rsidR="00CD5D7D" w:rsidRPr="005F5601" w:rsidRDefault="00CD5D7D" w:rsidP="00BD5D8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(Описательная часть):</w:t>
      </w:r>
    </w:p>
    <w:p w14:paraId="7F31AC9B" w14:textId="77777777" w:rsidR="00CD5D7D" w:rsidRPr="005F5601" w:rsidRDefault="00CD5D7D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 документы, подтверждающие проведение мероприятий проекта и его результаты (списки регистрации участников, положения, листовки, анкеты, копии творческих работ и пр.);</w:t>
      </w:r>
    </w:p>
    <w:p w14:paraId="2FB7C067" w14:textId="77777777" w:rsidR="00CD5D7D" w:rsidRPr="005F5601" w:rsidRDefault="00CD5D7D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 фото и видео материалы проведенных мероприятий, ссылки на публикации о проведенных мероприятиях;</w:t>
      </w:r>
    </w:p>
    <w:p w14:paraId="375D0044" w14:textId="77777777" w:rsidR="00CD5D7D" w:rsidRPr="005F5601" w:rsidRDefault="00CD5D7D" w:rsidP="00CD5D7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(Финансовая часть):</w:t>
      </w:r>
    </w:p>
    <w:p w14:paraId="05E00A2C" w14:textId="77777777" w:rsidR="00CD5D7D" w:rsidRPr="005F5601" w:rsidRDefault="00CD5D7D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- платежные и иные первичные документы,</w:t>
      </w:r>
      <w:r w:rsidR="00502504" w:rsidRPr="005F5601">
        <w:rPr>
          <w:rFonts w:ascii="Times New Roman" w:hAnsi="Times New Roman" w:cs="Times New Roman"/>
          <w:sz w:val="26"/>
          <w:szCs w:val="26"/>
        </w:rPr>
        <w:t xml:space="preserve"> подтверждающие фактически произведенные расходы;</w:t>
      </w:r>
    </w:p>
    <w:p w14:paraId="7EF2E8D0" w14:textId="77777777" w:rsidR="00CD5D7D" w:rsidRPr="005F5601" w:rsidRDefault="00CD5D7D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- </w:t>
      </w:r>
      <w:r w:rsidR="00502504" w:rsidRPr="005F5601">
        <w:rPr>
          <w:rFonts w:ascii="Times New Roman" w:hAnsi="Times New Roman" w:cs="Times New Roman"/>
          <w:sz w:val="26"/>
          <w:szCs w:val="26"/>
        </w:rPr>
        <w:t xml:space="preserve"> документы, на основании которых эти платежи были произведены (договоры).</w:t>
      </w:r>
    </w:p>
    <w:p w14:paraId="47DA618F" w14:textId="77777777" w:rsidR="00502504" w:rsidRPr="005F5601" w:rsidRDefault="00502504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ab/>
        <w:t>5.5. Организаторы конкурса проектов вправе запросить у грантополучат</w:t>
      </w:r>
      <w:r w:rsidR="00360376" w:rsidRPr="005F5601">
        <w:rPr>
          <w:rFonts w:ascii="Times New Roman" w:hAnsi="Times New Roman" w:cs="Times New Roman"/>
          <w:sz w:val="26"/>
          <w:szCs w:val="26"/>
        </w:rPr>
        <w:t>елей дополнительную информацию,</w:t>
      </w:r>
      <w:r w:rsidRPr="005F5601">
        <w:rPr>
          <w:rFonts w:ascii="Times New Roman" w:hAnsi="Times New Roman" w:cs="Times New Roman"/>
          <w:sz w:val="26"/>
          <w:szCs w:val="26"/>
        </w:rPr>
        <w:t xml:space="preserve"> документы о ходе реализации проекта и его итогах, а грантополучатель в свою очередь обязан эти данные предоставить.</w:t>
      </w:r>
    </w:p>
    <w:p w14:paraId="1FDD774E" w14:textId="77777777" w:rsidR="00502504" w:rsidRPr="005F5601" w:rsidRDefault="00502504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ab/>
        <w:t xml:space="preserve">5.6. Обязательства грантополучателя считаются исполненными с момента </w:t>
      </w:r>
      <w:r w:rsidR="00F10928" w:rsidRPr="005F5601">
        <w:rPr>
          <w:rFonts w:ascii="Times New Roman" w:hAnsi="Times New Roman" w:cs="Times New Roman"/>
          <w:sz w:val="26"/>
          <w:szCs w:val="26"/>
        </w:rPr>
        <w:t>предоставления в</w:t>
      </w:r>
      <w:r w:rsidRPr="005F5601">
        <w:rPr>
          <w:rFonts w:ascii="Times New Roman" w:hAnsi="Times New Roman" w:cs="Times New Roman"/>
          <w:sz w:val="26"/>
          <w:szCs w:val="26"/>
        </w:rPr>
        <w:t xml:space="preserve"> СОТООП РГУ и ОО РФ </w:t>
      </w:r>
      <w:r w:rsidR="00F10928" w:rsidRPr="005F5601">
        <w:rPr>
          <w:rFonts w:ascii="Times New Roman" w:hAnsi="Times New Roman" w:cs="Times New Roman"/>
          <w:sz w:val="26"/>
          <w:szCs w:val="26"/>
        </w:rPr>
        <w:t>финансового</w:t>
      </w:r>
      <w:r w:rsidRPr="005F5601">
        <w:rPr>
          <w:rFonts w:ascii="Times New Roman" w:hAnsi="Times New Roman" w:cs="Times New Roman"/>
          <w:sz w:val="26"/>
          <w:szCs w:val="26"/>
        </w:rPr>
        <w:t xml:space="preserve"> отчета о реализации проекта</w:t>
      </w:r>
      <w:r w:rsidR="00F10928" w:rsidRPr="005F5601">
        <w:rPr>
          <w:rFonts w:ascii="Times New Roman" w:hAnsi="Times New Roman" w:cs="Times New Roman"/>
          <w:sz w:val="26"/>
          <w:szCs w:val="26"/>
        </w:rPr>
        <w:t>, с последующим предоставлением описательного отчета о выполнении целевых показателей по проекту</w:t>
      </w:r>
      <w:r w:rsidRPr="005F5601">
        <w:rPr>
          <w:rFonts w:ascii="Times New Roman" w:hAnsi="Times New Roman" w:cs="Times New Roman"/>
          <w:sz w:val="26"/>
          <w:szCs w:val="26"/>
        </w:rPr>
        <w:t>.</w:t>
      </w:r>
    </w:p>
    <w:p w14:paraId="0E36A256" w14:textId="77777777" w:rsidR="00502504" w:rsidRDefault="00502504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FE7D28" w14:textId="77777777" w:rsidR="000D1BEC" w:rsidRDefault="000D1BEC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E143F0D" w14:textId="77777777" w:rsidR="000D1BEC" w:rsidRPr="005F5601" w:rsidRDefault="000D1BEC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9C38F32" w14:textId="77777777" w:rsidR="00502504" w:rsidRPr="005F5601" w:rsidRDefault="00502504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E5930DB" w14:textId="77777777" w:rsidR="00360376" w:rsidRPr="005F5601" w:rsidRDefault="00360376" w:rsidP="00CD5D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EB4042C" w14:textId="77777777" w:rsidR="00717E44" w:rsidRPr="005F5601" w:rsidRDefault="00717E44" w:rsidP="00306370">
      <w:pPr>
        <w:spacing w:after="12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lastRenderedPageBreak/>
        <w:t>Приложение 1</w:t>
      </w:r>
    </w:p>
    <w:p w14:paraId="4B10D1D1" w14:textId="77777777" w:rsidR="00306370" w:rsidRPr="005F5601" w:rsidRDefault="00717E44" w:rsidP="00717E44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к положению о конкурсе проектов </w:t>
      </w:r>
    </w:p>
    <w:p w14:paraId="5F4E23DA" w14:textId="77777777" w:rsidR="00306370" w:rsidRPr="005F5601" w:rsidRDefault="00717E44" w:rsidP="00717E44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на </w:t>
      </w:r>
      <w:r w:rsidR="00306370" w:rsidRPr="005F5601">
        <w:rPr>
          <w:rFonts w:ascii="Times New Roman" w:hAnsi="Times New Roman" w:cs="Times New Roman"/>
        </w:rPr>
        <w:t>предоставление</w:t>
      </w:r>
      <w:r w:rsidRPr="005F5601">
        <w:rPr>
          <w:rFonts w:ascii="Times New Roman" w:hAnsi="Times New Roman" w:cs="Times New Roman"/>
        </w:rPr>
        <w:t xml:space="preserve"> грантов</w:t>
      </w:r>
      <w:r w:rsidR="00306370" w:rsidRPr="005F5601">
        <w:rPr>
          <w:rFonts w:ascii="Times New Roman" w:hAnsi="Times New Roman" w:cs="Times New Roman"/>
        </w:rPr>
        <w:t xml:space="preserve"> </w:t>
      </w:r>
    </w:p>
    <w:p w14:paraId="53C255BC" w14:textId="77777777" w:rsidR="00717E44" w:rsidRPr="005F5601" w:rsidRDefault="00306370" w:rsidP="00717E44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>СОТООП РГУ и ОО РФ в 202</w:t>
      </w:r>
      <w:r w:rsidR="00980E85">
        <w:rPr>
          <w:rFonts w:ascii="Times New Roman" w:hAnsi="Times New Roman" w:cs="Times New Roman"/>
        </w:rPr>
        <w:t>5</w:t>
      </w:r>
      <w:r w:rsidRPr="005F5601">
        <w:rPr>
          <w:rFonts w:ascii="Times New Roman" w:hAnsi="Times New Roman" w:cs="Times New Roman"/>
        </w:rPr>
        <w:t xml:space="preserve"> году </w:t>
      </w:r>
      <w:r w:rsidR="00717E44" w:rsidRPr="005F5601">
        <w:rPr>
          <w:rFonts w:ascii="Times New Roman" w:hAnsi="Times New Roman" w:cs="Times New Roman"/>
        </w:rPr>
        <w:t xml:space="preserve"> </w:t>
      </w:r>
    </w:p>
    <w:p w14:paraId="615FEA95" w14:textId="77777777" w:rsidR="00717E44" w:rsidRPr="005F5601" w:rsidRDefault="00717E44" w:rsidP="004E66E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7B73570" w14:textId="77777777" w:rsidR="00502504" w:rsidRPr="005F5601" w:rsidRDefault="002F4DC8" w:rsidP="004E66E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ЗАЯВКА</w:t>
      </w:r>
    </w:p>
    <w:p w14:paraId="0A89E554" w14:textId="77777777" w:rsidR="002F4DC8" w:rsidRPr="005F5601" w:rsidRDefault="002F4DC8" w:rsidP="002F4DC8">
      <w:pPr>
        <w:pStyle w:val="20"/>
        <w:shd w:val="clear" w:color="auto" w:fill="auto"/>
        <w:spacing w:after="0" w:line="264" w:lineRule="auto"/>
        <w:ind w:left="618"/>
      </w:pPr>
      <w:r w:rsidRPr="005F5601">
        <w:t xml:space="preserve">на участие в конкурсе проектов на предоставление грантов </w:t>
      </w:r>
    </w:p>
    <w:p w14:paraId="672F809C" w14:textId="77777777" w:rsidR="002F4DC8" w:rsidRPr="005F5601" w:rsidRDefault="002F4DC8" w:rsidP="002F4DC8">
      <w:pPr>
        <w:pStyle w:val="20"/>
        <w:shd w:val="clear" w:color="auto" w:fill="auto"/>
        <w:spacing w:after="0" w:line="264" w:lineRule="auto"/>
        <w:ind w:left="618"/>
      </w:pPr>
      <w:r w:rsidRPr="005F5601">
        <w:t>Самарской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РФ в 202</w:t>
      </w:r>
      <w:r w:rsidR="00980E85">
        <w:t>5</w:t>
      </w:r>
      <w:r w:rsidRPr="005F5601">
        <w:t xml:space="preserve"> году</w:t>
      </w:r>
    </w:p>
    <w:p w14:paraId="2465CA3F" w14:textId="77777777" w:rsidR="00306370" w:rsidRPr="005F5601" w:rsidRDefault="00306370" w:rsidP="002F4DC8">
      <w:pPr>
        <w:pStyle w:val="20"/>
        <w:shd w:val="clear" w:color="auto" w:fill="auto"/>
        <w:spacing w:after="0" w:line="264" w:lineRule="auto"/>
        <w:ind w:left="618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03"/>
        <w:gridCol w:w="3491"/>
        <w:gridCol w:w="5051"/>
      </w:tblGrid>
      <w:tr w:rsidR="00306370" w:rsidRPr="005F5601" w14:paraId="1EB52087" w14:textId="77777777" w:rsidTr="002B1FA7">
        <w:tc>
          <w:tcPr>
            <w:tcW w:w="817" w:type="dxa"/>
          </w:tcPr>
          <w:p w14:paraId="700CAA1A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0E691C5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первичной профсоюзной организации</w:t>
            </w:r>
          </w:p>
          <w:p w14:paraId="187302D1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0F3FD403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370" w:rsidRPr="005F5601" w14:paraId="305DD3C8" w14:textId="77777777" w:rsidTr="002B1FA7">
        <w:tc>
          <w:tcPr>
            <w:tcW w:w="817" w:type="dxa"/>
          </w:tcPr>
          <w:p w14:paraId="25AD9FAE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10D39860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14:paraId="20895D44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50CBAAA1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370" w:rsidRPr="005F5601" w14:paraId="681A069D" w14:textId="77777777" w:rsidTr="002B1FA7">
        <w:tc>
          <w:tcPr>
            <w:tcW w:w="817" w:type="dxa"/>
          </w:tcPr>
          <w:p w14:paraId="1A926BB6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7E3AE69A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Информация о руководителе проекта (председателе ППО):</w:t>
            </w:r>
          </w:p>
          <w:p w14:paraId="34AD98B5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82DDA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</w:p>
          <w:p w14:paraId="5493AC5B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404806B0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</w:p>
          <w:p w14:paraId="2635606F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5F5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68C15BA3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5CE569D5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370" w:rsidRPr="005F5601" w14:paraId="5ECFF863" w14:textId="77777777" w:rsidTr="002B1FA7">
        <w:tc>
          <w:tcPr>
            <w:tcW w:w="817" w:type="dxa"/>
          </w:tcPr>
          <w:p w14:paraId="497CA700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4E1F8F67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  <w:p w14:paraId="2BCD4B8B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7DD7E743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370" w:rsidRPr="005F5601" w14:paraId="517D20A7" w14:textId="77777777" w:rsidTr="002B1FA7">
        <w:tc>
          <w:tcPr>
            <w:tcW w:w="817" w:type="dxa"/>
          </w:tcPr>
          <w:p w14:paraId="6B78E253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544" w:type="dxa"/>
          </w:tcPr>
          <w:p w14:paraId="178F8DBB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  <w:p w14:paraId="793CF0E8" w14:textId="77777777" w:rsidR="00306370" w:rsidRPr="005F5601" w:rsidRDefault="00306370" w:rsidP="003063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i/>
                <w:sz w:val="24"/>
                <w:szCs w:val="24"/>
              </w:rPr>
              <w:t>(что хотите сделать?)</w:t>
            </w:r>
          </w:p>
        </w:tc>
        <w:tc>
          <w:tcPr>
            <w:tcW w:w="5210" w:type="dxa"/>
          </w:tcPr>
          <w:p w14:paraId="31F2FA67" w14:textId="77777777" w:rsidR="00306370" w:rsidRPr="005F5601" w:rsidRDefault="00306370" w:rsidP="00306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A7B56" w14:textId="77777777" w:rsidR="00306370" w:rsidRPr="005F5601" w:rsidRDefault="00306370" w:rsidP="002F4DC8">
      <w:pPr>
        <w:pStyle w:val="20"/>
        <w:shd w:val="clear" w:color="auto" w:fill="auto"/>
        <w:spacing w:after="0" w:line="264" w:lineRule="auto"/>
        <w:ind w:left="618"/>
      </w:pPr>
    </w:p>
    <w:p w14:paraId="523A75D2" w14:textId="77777777" w:rsidR="002F4DC8" w:rsidRPr="005F5601" w:rsidRDefault="002F4DC8" w:rsidP="002F4DC8">
      <w:pPr>
        <w:pStyle w:val="20"/>
        <w:shd w:val="clear" w:color="auto" w:fill="auto"/>
        <w:spacing w:after="0" w:line="264" w:lineRule="auto"/>
        <w:ind w:left="618"/>
      </w:pPr>
    </w:p>
    <w:p w14:paraId="27C6E27D" w14:textId="77777777" w:rsidR="002F4DC8" w:rsidRPr="005F5601" w:rsidRDefault="002F4DC8" w:rsidP="002F4DC8">
      <w:pPr>
        <w:pStyle w:val="20"/>
        <w:shd w:val="clear" w:color="auto" w:fill="auto"/>
        <w:spacing w:after="0" w:line="264" w:lineRule="auto"/>
        <w:ind w:left="618"/>
      </w:pPr>
    </w:p>
    <w:p w14:paraId="13EBB027" w14:textId="77777777" w:rsidR="002B1FA7" w:rsidRPr="005F5601" w:rsidRDefault="002B1FA7" w:rsidP="002B1F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                    Председатель </w:t>
      </w:r>
    </w:p>
    <w:p w14:paraId="53D17A5E" w14:textId="77777777" w:rsidR="002F4DC8" w:rsidRPr="005F5601" w:rsidRDefault="002B1FA7" w:rsidP="002B1F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первичной профсоюзной организации       ________________   __________________</w:t>
      </w:r>
    </w:p>
    <w:p w14:paraId="26505CD0" w14:textId="77777777" w:rsidR="002B1FA7" w:rsidRPr="005F5601" w:rsidRDefault="002B1FA7" w:rsidP="002B1FA7">
      <w:pPr>
        <w:spacing w:after="0"/>
        <w:rPr>
          <w:rFonts w:ascii="Times New Roman" w:hAnsi="Times New Roman" w:cs="Times New Roman"/>
          <w:i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5F5601">
        <w:rPr>
          <w:rFonts w:ascii="Times New Roman" w:hAnsi="Times New Roman" w:cs="Times New Roman"/>
          <w:i/>
        </w:rPr>
        <w:t>(подпись)                     (Фамилия И.О.)</w:t>
      </w:r>
    </w:p>
    <w:p w14:paraId="74056A48" w14:textId="77777777" w:rsidR="002B1FA7" w:rsidRPr="005F5601" w:rsidRDefault="002B1FA7" w:rsidP="002B1FA7">
      <w:pPr>
        <w:spacing w:after="0"/>
        <w:rPr>
          <w:rFonts w:ascii="Times New Roman" w:hAnsi="Times New Roman" w:cs="Times New Roman"/>
          <w:i/>
        </w:rPr>
      </w:pPr>
    </w:p>
    <w:p w14:paraId="0ECB3A61" w14:textId="77777777" w:rsidR="002B1FA7" w:rsidRPr="005F5601" w:rsidRDefault="002B1FA7" w:rsidP="002B1FA7">
      <w:pPr>
        <w:spacing w:after="0"/>
        <w:rPr>
          <w:rFonts w:ascii="Times New Roman" w:hAnsi="Times New Roman" w:cs="Times New Roman"/>
          <w:i/>
        </w:rPr>
      </w:pPr>
    </w:p>
    <w:p w14:paraId="258B5635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«____» ____________» 202</w:t>
      </w:r>
      <w:r w:rsidR="00980E85">
        <w:rPr>
          <w:rFonts w:ascii="Times New Roman" w:hAnsi="Times New Roman" w:cs="Times New Roman"/>
          <w:sz w:val="26"/>
          <w:szCs w:val="26"/>
        </w:rPr>
        <w:t>5</w:t>
      </w:r>
      <w:r w:rsidRPr="005F5601">
        <w:rPr>
          <w:rFonts w:ascii="Times New Roman" w:hAnsi="Times New Roman" w:cs="Times New Roman"/>
          <w:sz w:val="26"/>
          <w:szCs w:val="26"/>
        </w:rPr>
        <w:t>г.</w:t>
      </w:r>
    </w:p>
    <w:p w14:paraId="6D770738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0A5CD2A1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6091187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4F233DF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ABCC4F6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56DCC7C4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EE87F18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860B434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0EE0BBA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744BA6F" w14:textId="77777777" w:rsidR="00C52606" w:rsidRPr="005F5601" w:rsidRDefault="00C52606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2B10254" w14:textId="77777777" w:rsidR="002B1FA7" w:rsidRPr="005F5601" w:rsidRDefault="002B1FA7" w:rsidP="002B1FA7">
      <w:pPr>
        <w:spacing w:after="12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lastRenderedPageBreak/>
        <w:t>Приложение 2</w:t>
      </w:r>
    </w:p>
    <w:p w14:paraId="2BB3075D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к положению о конкурсе проектов </w:t>
      </w:r>
    </w:p>
    <w:p w14:paraId="0E2E5321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на предоставление грантов </w:t>
      </w:r>
    </w:p>
    <w:p w14:paraId="2237D263" w14:textId="77777777" w:rsidR="002B1FA7" w:rsidRPr="005F5601" w:rsidRDefault="002B1FA7" w:rsidP="002B1FA7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>СОТООП РГУ и ОО РФ в 202</w:t>
      </w:r>
      <w:r w:rsidR="00980E85">
        <w:rPr>
          <w:rFonts w:ascii="Times New Roman" w:hAnsi="Times New Roman" w:cs="Times New Roman"/>
        </w:rPr>
        <w:t>5</w:t>
      </w:r>
      <w:r w:rsidRPr="005F5601">
        <w:rPr>
          <w:rFonts w:ascii="Times New Roman" w:hAnsi="Times New Roman" w:cs="Times New Roman"/>
        </w:rPr>
        <w:t xml:space="preserve"> году  </w:t>
      </w:r>
    </w:p>
    <w:p w14:paraId="528ED8AF" w14:textId="77777777" w:rsidR="002B1FA7" w:rsidRPr="005F5601" w:rsidRDefault="002B1FA7" w:rsidP="002B1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D1B9EAB" w14:textId="77777777" w:rsidR="00575B0B" w:rsidRPr="005F5601" w:rsidRDefault="00575B0B" w:rsidP="002B1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7A2F1F2" w14:textId="77777777" w:rsidR="002B1FA7" w:rsidRPr="005F5601" w:rsidRDefault="002B1FA7" w:rsidP="002B1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ПРОФСОЮЗНЫЙ ПРОЕКТ</w:t>
      </w:r>
    </w:p>
    <w:p w14:paraId="01289301" w14:textId="77777777" w:rsidR="002B1FA7" w:rsidRPr="005F5601" w:rsidRDefault="002B1FA7" w:rsidP="002B1F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на соискание гранта СОТООП РГУ и ОО РФ в 202</w:t>
      </w:r>
      <w:r w:rsidR="00980E85">
        <w:rPr>
          <w:rFonts w:ascii="Times New Roman" w:hAnsi="Times New Roman" w:cs="Times New Roman"/>
          <w:sz w:val="26"/>
          <w:szCs w:val="26"/>
        </w:rPr>
        <w:t>5</w:t>
      </w:r>
      <w:r w:rsidRPr="005F5601">
        <w:rPr>
          <w:rFonts w:ascii="Times New Roman" w:hAnsi="Times New Roman" w:cs="Times New Roman"/>
          <w:sz w:val="26"/>
          <w:szCs w:val="26"/>
        </w:rPr>
        <w:t xml:space="preserve"> году</w:t>
      </w:r>
    </w:p>
    <w:p w14:paraId="0C9C48C9" w14:textId="77777777" w:rsidR="002B1FA7" w:rsidRPr="005F5601" w:rsidRDefault="002B1FA7" w:rsidP="002B1FA7">
      <w:pPr>
        <w:pStyle w:val="20"/>
        <w:shd w:val="clear" w:color="auto" w:fill="auto"/>
        <w:spacing w:after="0" w:line="264" w:lineRule="auto"/>
        <w:ind w:left="618"/>
      </w:pPr>
    </w:p>
    <w:tbl>
      <w:tblPr>
        <w:tblStyle w:val="af"/>
        <w:tblW w:w="10773" w:type="dxa"/>
        <w:tblInd w:w="-1026" w:type="dxa"/>
        <w:tblLook w:val="04A0" w:firstRow="1" w:lastRow="0" w:firstColumn="1" w:lastColumn="0" w:noHBand="0" w:noVBand="1"/>
      </w:tblPr>
      <w:tblGrid>
        <w:gridCol w:w="567"/>
        <w:gridCol w:w="4536"/>
        <w:gridCol w:w="5670"/>
      </w:tblGrid>
      <w:tr w:rsidR="00EB160B" w:rsidRPr="005F5601" w14:paraId="562EDA7D" w14:textId="77777777" w:rsidTr="0071771E">
        <w:tc>
          <w:tcPr>
            <w:tcW w:w="567" w:type="dxa"/>
          </w:tcPr>
          <w:p w14:paraId="62A0FC11" w14:textId="77777777" w:rsidR="00EB160B" w:rsidRPr="005F5601" w:rsidRDefault="00EB160B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54F31498" w14:textId="77777777" w:rsidR="00EB160B" w:rsidRPr="005F5601" w:rsidRDefault="00EB160B" w:rsidP="0015286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F5601">
              <w:rPr>
                <w:rFonts w:ascii="Times New Roman" w:hAnsi="Times New Roman" w:cs="Times New Roman"/>
                <w:b/>
              </w:rPr>
              <w:t>Наименование первичной профсоюзной организации -  участника конкурса проектов, муниципально</w:t>
            </w:r>
            <w:r w:rsidR="00D55681" w:rsidRPr="005F5601">
              <w:rPr>
                <w:rFonts w:ascii="Times New Roman" w:hAnsi="Times New Roman" w:cs="Times New Roman"/>
                <w:b/>
              </w:rPr>
              <w:t>го</w:t>
            </w:r>
            <w:r w:rsidRPr="005F5601">
              <w:rPr>
                <w:rFonts w:ascii="Times New Roman" w:hAnsi="Times New Roman" w:cs="Times New Roman"/>
                <w:b/>
              </w:rPr>
              <w:t xml:space="preserve"> образовани</w:t>
            </w:r>
            <w:r w:rsidR="00D55681" w:rsidRPr="005F5601"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5670" w:type="dxa"/>
          </w:tcPr>
          <w:p w14:paraId="0C69E97B" w14:textId="77777777" w:rsidR="00EB160B" w:rsidRPr="005F5601" w:rsidRDefault="00EB160B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476F52F8" w14:textId="77777777" w:rsidTr="0071771E">
        <w:tc>
          <w:tcPr>
            <w:tcW w:w="567" w:type="dxa"/>
          </w:tcPr>
          <w:p w14:paraId="5E80E033" w14:textId="77777777" w:rsidR="001D1898" w:rsidRPr="005F5601" w:rsidRDefault="001D1898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1125E8DC" w14:textId="77777777" w:rsidR="001D1898" w:rsidRPr="005F5601" w:rsidRDefault="001D1898" w:rsidP="001D1898">
            <w:pPr>
              <w:spacing w:after="12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F5601">
              <w:rPr>
                <w:rFonts w:ascii="Times New Roman" w:hAnsi="Times New Roman" w:cs="Times New Roman"/>
                <w:b/>
                <w:sz w:val="23"/>
                <w:szCs w:val="23"/>
              </w:rPr>
              <w:t>Информация о руководителе проекта</w:t>
            </w:r>
          </w:p>
          <w:p w14:paraId="7662FBB6" w14:textId="77777777" w:rsidR="00F166E3" w:rsidRPr="005F5601" w:rsidRDefault="001D1898" w:rsidP="00575B0B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(руководителем проекта является председатель ППО</w:t>
            </w:r>
            <w:r w:rsidR="00575B0B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; </w:t>
            </w:r>
          </w:p>
          <w:p w14:paraId="4E5F735F" w14:textId="77777777" w:rsidR="001D1898" w:rsidRPr="005F5601" w:rsidRDefault="00575B0B" w:rsidP="00575B0B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указываются ФИО, должность, контактные данные: мобильный телефон, 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="001D1898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3ED9DFE6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63764B49" w14:textId="77777777" w:rsidTr="0071771E">
        <w:tc>
          <w:tcPr>
            <w:tcW w:w="567" w:type="dxa"/>
            <w:shd w:val="clear" w:color="auto" w:fill="F2F2F2" w:themeFill="background1" w:themeFillShade="F2"/>
          </w:tcPr>
          <w:p w14:paraId="14CEDAD3" w14:textId="77777777" w:rsidR="001D1898" w:rsidRPr="005F5601" w:rsidRDefault="001D1898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EAD8540" w14:textId="77777777" w:rsidR="001D1898" w:rsidRPr="005F5601" w:rsidRDefault="001D1898" w:rsidP="00EB160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  <w:p w14:paraId="41DDD5B8" w14:textId="77777777" w:rsidR="001D1898" w:rsidRPr="005F5601" w:rsidRDefault="001D1898" w:rsidP="00D55681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(Краткое название, отражающее суть идеи)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65CDC24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43320384" w14:textId="77777777" w:rsidTr="0071771E">
        <w:tc>
          <w:tcPr>
            <w:tcW w:w="567" w:type="dxa"/>
          </w:tcPr>
          <w:p w14:paraId="4C331340" w14:textId="77777777" w:rsidR="001D1898" w:rsidRPr="005F5601" w:rsidRDefault="001D1898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5E764F05" w14:textId="77777777" w:rsidR="001D1898" w:rsidRPr="005F5601" w:rsidRDefault="001D1898" w:rsidP="00EB160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проекта</w:t>
            </w:r>
          </w:p>
          <w:p w14:paraId="7BC26BAC" w14:textId="77777777" w:rsidR="001D1898" w:rsidRPr="005F5601" w:rsidRDefault="001D1898" w:rsidP="00D55681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(описание сути идеи: что, зачем и для кого хотите сделать)</w:t>
            </w:r>
          </w:p>
        </w:tc>
        <w:tc>
          <w:tcPr>
            <w:tcW w:w="5670" w:type="dxa"/>
          </w:tcPr>
          <w:p w14:paraId="6CA9A529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790FA080" w14:textId="77777777" w:rsidTr="0071771E">
        <w:tc>
          <w:tcPr>
            <w:tcW w:w="567" w:type="dxa"/>
          </w:tcPr>
          <w:p w14:paraId="70BDAEE6" w14:textId="77777777" w:rsidR="001D1898" w:rsidRPr="005F5601" w:rsidRDefault="001D1898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37EBA67D" w14:textId="77777777" w:rsidR="001D1898" w:rsidRPr="005F5601" w:rsidRDefault="001D1898" w:rsidP="00EB160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проекта</w:t>
            </w:r>
          </w:p>
          <w:p w14:paraId="665EE9D7" w14:textId="77777777" w:rsidR="001D1898" w:rsidRPr="005F5601" w:rsidRDefault="001D1898" w:rsidP="007B0B16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на какой территории хотите реализовать проект; представители каких муниципальных образований будут вовлечены в проект)</w:t>
            </w:r>
          </w:p>
        </w:tc>
        <w:tc>
          <w:tcPr>
            <w:tcW w:w="5670" w:type="dxa"/>
          </w:tcPr>
          <w:p w14:paraId="623DD48A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353D02E4" w14:textId="77777777" w:rsidTr="0071771E">
        <w:tc>
          <w:tcPr>
            <w:tcW w:w="567" w:type="dxa"/>
          </w:tcPr>
          <w:p w14:paraId="678D3DB1" w14:textId="77777777" w:rsidR="001D1898" w:rsidRPr="005F5601" w:rsidRDefault="001D1898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30849E6C" w14:textId="77777777" w:rsidR="001D1898" w:rsidRPr="005F5601" w:rsidRDefault="001D1898" w:rsidP="00EB160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проекта</w:t>
            </w:r>
          </w:p>
          <w:p w14:paraId="6ABE5705" w14:textId="77777777" w:rsidR="001D1898" w:rsidRPr="005F5601" w:rsidRDefault="001D1898" w:rsidP="00360376">
            <w:pPr>
              <w:spacing w:after="120"/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360376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необходимо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соответствие пункту 2.4. положения)</w:t>
            </w:r>
          </w:p>
        </w:tc>
        <w:tc>
          <w:tcPr>
            <w:tcW w:w="5670" w:type="dxa"/>
          </w:tcPr>
          <w:p w14:paraId="231D4717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57661EDC" w14:textId="77777777" w:rsidTr="0071771E">
        <w:tc>
          <w:tcPr>
            <w:tcW w:w="567" w:type="dxa"/>
          </w:tcPr>
          <w:p w14:paraId="00A4ADE3" w14:textId="77777777" w:rsidR="001D1898" w:rsidRPr="005F5601" w:rsidRDefault="001D1898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48AF94C3" w14:textId="77777777" w:rsidR="001D1898" w:rsidRPr="005F5601" w:rsidRDefault="001D1898" w:rsidP="007B0B1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группы проекта</w:t>
            </w:r>
          </w:p>
          <w:p w14:paraId="12EAD8A2" w14:textId="77777777" w:rsidR="001D1898" w:rsidRPr="005F5601" w:rsidRDefault="00360376" w:rsidP="00360376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 кого направлен проект, </w:t>
            </w:r>
            <w:r w:rsidR="001D1898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и кто будет благополучателем его результатов)</w:t>
            </w:r>
          </w:p>
        </w:tc>
        <w:tc>
          <w:tcPr>
            <w:tcW w:w="5670" w:type="dxa"/>
          </w:tcPr>
          <w:p w14:paraId="56856AFC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4371E350" w14:textId="77777777" w:rsidTr="0071771E">
        <w:tc>
          <w:tcPr>
            <w:tcW w:w="567" w:type="dxa"/>
          </w:tcPr>
          <w:p w14:paraId="03BACB8C" w14:textId="77777777" w:rsidR="001D1898" w:rsidRPr="005F5601" w:rsidRDefault="001D1898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301F635F" w14:textId="77777777" w:rsidR="001D1898" w:rsidRPr="005F5601" w:rsidRDefault="001D1898" w:rsidP="007B0B1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значимости проекта</w:t>
            </w:r>
          </w:p>
          <w:p w14:paraId="3F33FF1D" w14:textId="77777777" w:rsidR="001D1898" w:rsidRPr="005F5601" w:rsidRDefault="001D1898" w:rsidP="00F166E3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(описание проблем, которые решает проект</w:t>
            </w:r>
            <w:r w:rsidR="00360376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; приветствуется актуальная статистика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48CEDFF0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7075A3C0" w14:textId="77777777" w:rsidTr="0071771E">
        <w:tc>
          <w:tcPr>
            <w:tcW w:w="567" w:type="dxa"/>
          </w:tcPr>
          <w:p w14:paraId="032A47D6" w14:textId="77777777" w:rsidR="001D1898" w:rsidRPr="005F5601" w:rsidRDefault="001D1898" w:rsidP="001D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14:paraId="08129312" w14:textId="77777777" w:rsidR="001D1898" w:rsidRPr="005F5601" w:rsidRDefault="001D1898" w:rsidP="00EB160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Цель (цели) и задачи проекта</w:t>
            </w:r>
          </w:p>
          <w:p w14:paraId="4BA0C11A" w14:textId="77777777" w:rsidR="001D1898" w:rsidRPr="005F5601" w:rsidRDefault="001D1898" w:rsidP="00EB160B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(цель (миссия) раскрывает, чего вы хотите достичь по итогам реализации проекта в качественном выражении;</w:t>
            </w:r>
          </w:p>
          <w:p w14:paraId="711CEFAE" w14:textId="77777777" w:rsidR="001D1898" w:rsidRPr="005F5601" w:rsidRDefault="001D1898" w:rsidP="00360376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задачи - конкретные шаги, в соответствии с которыми формируется календарный план проекта;</w:t>
            </w:r>
          </w:p>
          <w:p w14:paraId="7E23D0AE" w14:textId="77777777" w:rsidR="001D1898" w:rsidRPr="005F5601" w:rsidRDefault="001D1898" w:rsidP="00152861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цель может быть одна, а задач обязательно несколько</w:t>
            </w:r>
            <w:r w:rsidR="00152861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соответствии с </w:t>
            </w:r>
            <w:r w:rsidR="00152861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ними формируются 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</w:t>
            </w:r>
            <w:r w:rsidR="00152861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я календарного плана - п. 11 формы профсоюзного проекта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3F09A7C2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2F87A146" w14:textId="77777777" w:rsidTr="0071771E">
        <w:tc>
          <w:tcPr>
            <w:tcW w:w="567" w:type="dxa"/>
          </w:tcPr>
          <w:p w14:paraId="6C17FAA1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36" w:type="dxa"/>
          </w:tcPr>
          <w:p w14:paraId="6EF6D252" w14:textId="77777777" w:rsidR="001D1898" w:rsidRPr="005F5601" w:rsidRDefault="001D1898" w:rsidP="00575B0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проекта</w:t>
            </w:r>
          </w:p>
          <w:p w14:paraId="0DEF79EB" w14:textId="77777777" w:rsidR="0071771E" w:rsidRPr="005F5601" w:rsidRDefault="001D1898" w:rsidP="002B1FA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(основные исполнители мероприятий, </w:t>
            </w:r>
          </w:p>
          <w:p w14:paraId="3724F607" w14:textId="77777777" w:rsidR="00575B0B" w:rsidRPr="005F5601" w:rsidRDefault="001D1898" w:rsidP="002B1FA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включая руководителя</w:t>
            </w:r>
            <w:r w:rsidR="00152861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проекта</w:t>
            </w:r>
            <w:r w:rsidR="00575B0B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1FFF333A" w14:textId="77777777" w:rsidR="001D1898" w:rsidRPr="005F5601" w:rsidRDefault="00575B0B" w:rsidP="00152861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команда проекта </w:t>
            </w:r>
            <w:r w:rsidR="00152861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формируется из 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работников и партнеров</w:t>
            </w:r>
            <w:r w:rsidR="001D1898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1C5CF2E4" w14:textId="77777777" w:rsidR="00152861" w:rsidRPr="005F5601" w:rsidRDefault="00152861" w:rsidP="00152861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14:paraId="34DEDEDC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407"/>
              <w:gridCol w:w="1335"/>
              <w:gridCol w:w="1825"/>
              <w:gridCol w:w="1877"/>
            </w:tblGrid>
            <w:tr w:rsidR="0071771E" w:rsidRPr="005F5601" w14:paraId="682475DD" w14:textId="77777777" w:rsidTr="0071771E">
              <w:tc>
                <w:tcPr>
                  <w:tcW w:w="407" w:type="dxa"/>
                </w:tcPr>
                <w:p w14:paraId="65186314" w14:textId="77777777" w:rsidR="0071771E" w:rsidRPr="005F5601" w:rsidRDefault="0071771E" w:rsidP="001E58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56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435" w:type="dxa"/>
                </w:tcPr>
                <w:p w14:paraId="739DE934" w14:textId="77777777" w:rsidR="0071771E" w:rsidRPr="005F5601" w:rsidRDefault="0071771E" w:rsidP="001E58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56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922" w:type="dxa"/>
                </w:tcPr>
                <w:p w14:paraId="0C086229" w14:textId="77777777" w:rsidR="0071771E" w:rsidRPr="005F5601" w:rsidRDefault="0071771E" w:rsidP="007177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560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Должность </w:t>
                  </w:r>
                </w:p>
                <w:p w14:paraId="38AA7285" w14:textId="77777777" w:rsidR="0071771E" w:rsidRPr="005F5601" w:rsidRDefault="0071771E" w:rsidP="007177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56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проекте</w:t>
                  </w:r>
                </w:p>
              </w:tc>
              <w:tc>
                <w:tcPr>
                  <w:tcW w:w="1963" w:type="dxa"/>
                </w:tcPr>
                <w:p w14:paraId="7DF837EC" w14:textId="77777777" w:rsidR="0071771E" w:rsidRPr="005F5601" w:rsidRDefault="0071771E" w:rsidP="001528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560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Должность </w:t>
                  </w:r>
                </w:p>
                <w:p w14:paraId="3686503F" w14:textId="77777777" w:rsidR="0071771E" w:rsidRPr="005F5601" w:rsidRDefault="0071771E" w:rsidP="001528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560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профсоюзе, </w:t>
                  </w:r>
                </w:p>
                <w:p w14:paraId="59C14FEF" w14:textId="77777777" w:rsidR="0071771E" w:rsidRPr="005F5601" w:rsidRDefault="0071771E" w:rsidP="001528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56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организации</w:t>
                  </w:r>
                </w:p>
              </w:tc>
            </w:tr>
            <w:tr w:rsidR="0071771E" w:rsidRPr="005F5601" w14:paraId="2861EE2B" w14:textId="77777777" w:rsidTr="0071771E">
              <w:tc>
                <w:tcPr>
                  <w:tcW w:w="407" w:type="dxa"/>
                </w:tcPr>
                <w:p w14:paraId="59CA8AA8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</w:tcPr>
                <w:p w14:paraId="4A363409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</w:tcPr>
                <w:p w14:paraId="1C77116B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3" w:type="dxa"/>
                </w:tcPr>
                <w:p w14:paraId="1EE3E8AD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1771E" w:rsidRPr="005F5601" w14:paraId="312F609F" w14:textId="77777777" w:rsidTr="0071771E">
              <w:tc>
                <w:tcPr>
                  <w:tcW w:w="407" w:type="dxa"/>
                </w:tcPr>
                <w:p w14:paraId="4FFABFBC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</w:tcPr>
                <w:p w14:paraId="619A8083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</w:tcPr>
                <w:p w14:paraId="7F410D09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3" w:type="dxa"/>
                </w:tcPr>
                <w:p w14:paraId="7D9DFE3D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1771E" w:rsidRPr="005F5601" w14:paraId="64FFD2C8" w14:textId="77777777" w:rsidTr="0071771E">
              <w:tc>
                <w:tcPr>
                  <w:tcW w:w="407" w:type="dxa"/>
                </w:tcPr>
                <w:p w14:paraId="019A9459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5" w:type="dxa"/>
                </w:tcPr>
                <w:p w14:paraId="2239D2FB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</w:tcPr>
                <w:p w14:paraId="1F5FA6F3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3" w:type="dxa"/>
                </w:tcPr>
                <w:p w14:paraId="33948D5C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46285F" w14:textId="77777777" w:rsidR="001E5850" w:rsidRPr="005F5601" w:rsidRDefault="001E5850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4B9994B5" w14:textId="77777777" w:rsidTr="0071771E">
        <w:tc>
          <w:tcPr>
            <w:tcW w:w="567" w:type="dxa"/>
          </w:tcPr>
          <w:p w14:paraId="0142CF54" w14:textId="77777777" w:rsidR="001D1898" w:rsidRPr="005F5601" w:rsidRDefault="00575B0B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14:paraId="7B187545" w14:textId="77777777" w:rsidR="00575B0B" w:rsidRPr="005F5601" w:rsidRDefault="00575B0B" w:rsidP="00575B0B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план проекта</w:t>
            </w:r>
            <w:r w:rsidR="00EE6710"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14:paraId="7457DB44" w14:textId="77777777" w:rsidR="001E5850" w:rsidRPr="005F5601" w:rsidRDefault="001E5850" w:rsidP="00575B0B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(у</w:t>
            </w:r>
            <w:r w:rsidR="00575B0B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казывается период реализации, наименование мероприятия и ожидаемые конкретные измеримые результаты от их проведения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6983A72D" w14:textId="77777777" w:rsidR="001E5850" w:rsidRPr="005F5601" w:rsidRDefault="001E5850" w:rsidP="00575B0B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рекомендуем мероприятия проекта сформировать по этапам:</w:t>
            </w:r>
          </w:p>
          <w:p w14:paraId="7AB163B4" w14:textId="77777777" w:rsidR="001E5850" w:rsidRPr="005F5601" w:rsidRDefault="001E5850" w:rsidP="00575B0B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- информационный (привлечение участников)</w:t>
            </w:r>
          </w:p>
          <w:p w14:paraId="024AE1FC" w14:textId="77777777" w:rsidR="001E5850" w:rsidRPr="005F5601" w:rsidRDefault="001E5850" w:rsidP="00575B0B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- организационный (подготовительный),</w:t>
            </w:r>
          </w:p>
          <w:p w14:paraId="0DCC421D" w14:textId="77777777" w:rsidR="001E5850" w:rsidRPr="005F5601" w:rsidRDefault="001E5850" w:rsidP="00575B0B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- основной (проведение мероприятия, внедрение идеи, создание продукта)</w:t>
            </w:r>
          </w:p>
          <w:p w14:paraId="7011038A" w14:textId="77777777" w:rsidR="00F166E3" w:rsidRPr="005F5601" w:rsidRDefault="001E5850" w:rsidP="007177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- заключительный (</w:t>
            </w:r>
            <w:r w:rsidR="0071771E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получение обратной связи, 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подведение </w:t>
            </w:r>
            <w:r w:rsidR="0071771E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тогов</w:t>
            </w:r>
            <w:r w:rsidR="00575B0B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57C1AE08" w14:textId="77777777" w:rsidR="00575B0B" w:rsidRPr="005F5601" w:rsidRDefault="00EE6710" w:rsidP="005910DD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* Пример заполнения представлен ниже</w:t>
            </w:r>
          </w:p>
        </w:tc>
        <w:tc>
          <w:tcPr>
            <w:tcW w:w="5670" w:type="dxa"/>
          </w:tcPr>
          <w:p w14:paraId="3C3E4E23" w14:textId="77777777" w:rsidR="001D1898" w:rsidRPr="005F5601" w:rsidRDefault="001D1898" w:rsidP="002B1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369"/>
              <w:gridCol w:w="1006"/>
              <w:gridCol w:w="1223"/>
              <w:gridCol w:w="1394"/>
              <w:gridCol w:w="1452"/>
            </w:tblGrid>
            <w:tr w:rsidR="0071771E" w:rsidRPr="005F5601" w14:paraId="09790421" w14:textId="77777777" w:rsidTr="0071771E">
              <w:tc>
                <w:tcPr>
                  <w:tcW w:w="369" w:type="dxa"/>
                </w:tcPr>
                <w:p w14:paraId="3D485767" w14:textId="77777777" w:rsidR="0071771E" w:rsidRPr="005F5601" w:rsidRDefault="0071771E" w:rsidP="00575B0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56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006" w:type="dxa"/>
                </w:tcPr>
                <w:p w14:paraId="1B4DD739" w14:textId="77777777" w:rsidR="0071771E" w:rsidRPr="005F5601" w:rsidRDefault="0071771E" w:rsidP="00575B0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56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Период проведения</w:t>
                  </w:r>
                </w:p>
              </w:tc>
              <w:tc>
                <w:tcPr>
                  <w:tcW w:w="1266" w:type="dxa"/>
                </w:tcPr>
                <w:p w14:paraId="14466027" w14:textId="77777777" w:rsidR="0071771E" w:rsidRPr="005F5601" w:rsidRDefault="0071771E" w:rsidP="001E5850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560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Наименование мероприятия, </w:t>
                  </w:r>
                </w:p>
                <w:p w14:paraId="6AE385B7" w14:textId="77777777" w:rsidR="0071771E" w:rsidRPr="005F5601" w:rsidRDefault="0071771E" w:rsidP="00575B0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56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место проведения</w:t>
                  </w:r>
                </w:p>
              </w:tc>
              <w:tc>
                <w:tcPr>
                  <w:tcW w:w="1640" w:type="dxa"/>
                </w:tcPr>
                <w:p w14:paraId="358DBD9C" w14:textId="77777777" w:rsidR="0071771E" w:rsidRPr="005F5601" w:rsidRDefault="0071771E" w:rsidP="0071771E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560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Промежуточные  результаты (показатели) проекта по итогам мероприятия </w:t>
                  </w:r>
                </w:p>
              </w:tc>
              <w:tc>
                <w:tcPr>
                  <w:tcW w:w="1446" w:type="dxa"/>
                </w:tcPr>
                <w:p w14:paraId="19AFD487" w14:textId="77777777" w:rsidR="0071771E" w:rsidRPr="005F5601" w:rsidRDefault="0071771E" w:rsidP="00CA4521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560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Подтверждающие материалы</w:t>
                  </w:r>
                </w:p>
              </w:tc>
            </w:tr>
            <w:tr w:rsidR="0071771E" w:rsidRPr="005F5601" w14:paraId="266B9B00" w14:textId="77777777" w:rsidTr="0071771E">
              <w:tc>
                <w:tcPr>
                  <w:tcW w:w="369" w:type="dxa"/>
                </w:tcPr>
                <w:p w14:paraId="02A02B9A" w14:textId="77777777" w:rsidR="0071771E" w:rsidRPr="005F5601" w:rsidRDefault="0071771E" w:rsidP="00EE6710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12" w:type="dxa"/>
                  <w:gridSpan w:val="3"/>
                </w:tcPr>
                <w:p w14:paraId="55B55C9B" w14:textId="77777777" w:rsidR="0071771E" w:rsidRPr="005F5601" w:rsidRDefault="0071771E" w:rsidP="00EE6710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29AE7FDA" w14:textId="77777777" w:rsidR="0071771E" w:rsidRPr="005F5601" w:rsidRDefault="0071771E" w:rsidP="00EE6710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1771E" w:rsidRPr="005F5601" w14:paraId="35702640" w14:textId="77777777" w:rsidTr="0071771E">
              <w:tc>
                <w:tcPr>
                  <w:tcW w:w="369" w:type="dxa"/>
                </w:tcPr>
                <w:p w14:paraId="09260973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</w:tcPr>
                <w:p w14:paraId="134527F8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</w:tcPr>
                <w:p w14:paraId="5F1B087E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0" w:type="dxa"/>
                </w:tcPr>
                <w:p w14:paraId="2B21BAD8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4809A79E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1771E" w:rsidRPr="005F5601" w14:paraId="5552677D" w14:textId="77777777" w:rsidTr="0071771E">
              <w:tc>
                <w:tcPr>
                  <w:tcW w:w="369" w:type="dxa"/>
                </w:tcPr>
                <w:p w14:paraId="2A783487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</w:tcPr>
                <w:p w14:paraId="6083D943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</w:tcPr>
                <w:p w14:paraId="3D32BE59" w14:textId="77777777" w:rsidR="0071771E" w:rsidRPr="005F5601" w:rsidRDefault="0071771E" w:rsidP="00CA45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0" w:type="dxa"/>
                </w:tcPr>
                <w:p w14:paraId="5EBD4275" w14:textId="77777777" w:rsidR="0071771E" w:rsidRPr="005F5601" w:rsidRDefault="0071771E" w:rsidP="00EE671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1DAB7273" w14:textId="77777777" w:rsidR="0071771E" w:rsidRPr="005F5601" w:rsidRDefault="0071771E" w:rsidP="00EE671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1771E" w:rsidRPr="005F5601" w14:paraId="6D8E2CF0" w14:textId="77777777" w:rsidTr="0071771E">
              <w:tc>
                <w:tcPr>
                  <w:tcW w:w="369" w:type="dxa"/>
                </w:tcPr>
                <w:p w14:paraId="55590BB6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</w:tcPr>
                <w:p w14:paraId="54233522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</w:tcPr>
                <w:p w14:paraId="65BA4865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0" w:type="dxa"/>
                </w:tcPr>
                <w:p w14:paraId="36782BE0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3B37FA68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1771E" w:rsidRPr="005F5601" w14:paraId="70639372" w14:textId="77777777" w:rsidTr="0071771E">
              <w:tc>
                <w:tcPr>
                  <w:tcW w:w="369" w:type="dxa"/>
                </w:tcPr>
                <w:p w14:paraId="025EE622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12" w:type="dxa"/>
                  <w:gridSpan w:val="3"/>
                </w:tcPr>
                <w:p w14:paraId="0DAF4C0B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1905037D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1771E" w:rsidRPr="005F5601" w14:paraId="018F3EBF" w14:textId="77777777" w:rsidTr="0071771E">
              <w:tc>
                <w:tcPr>
                  <w:tcW w:w="369" w:type="dxa"/>
                </w:tcPr>
                <w:p w14:paraId="371C6FBB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</w:tcPr>
                <w:p w14:paraId="58F72163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</w:tcPr>
                <w:p w14:paraId="1BC8C59C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0" w:type="dxa"/>
                </w:tcPr>
                <w:p w14:paraId="0051A1B5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56B53A6D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1771E" w:rsidRPr="005F5601" w14:paraId="74272429" w14:textId="77777777" w:rsidTr="0071771E">
              <w:tc>
                <w:tcPr>
                  <w:tcW w:w="369" w:type="dxa"/>
                </w:tcPr>
                <w:p w14:paraId="6F66CA66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</w:tcPr>
                <w:p w14:paraId="556FA0EB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</w:tcPr>
                <w:p w14:paraId="367D321C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0" w:type="dxa"/>
                </w:tcPr>
                <w:p w14:paraId="7BF834BC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7C0C04F5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1771E" w:rsidRPr="005F5601" w14:paraId="22B2DC2E" w14:textId="77777777" w:rsidTr="0071771E">
              <w:tc>
                <w:tcPr>
                  <w:tcW w:w="369" w:type="dxa"/>
                </w:tcPr>
                <w:p w14:paraId="1CA32E29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</w:tcPr>
                <w:p w14:paraId="3B2E98B6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6" w:type="dxa"/>
                </w:tcPr>
                <w:p w14:paraId="05A55257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0" w:type="dxa"/>
                </w:tcPr>
                <w:p w14:paraId="32548D60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70C0776F" w14:textId="77777777" w:rsidR="0071771E" w:rsidRPr="005F5601" w:rsidRDefault="0071771E" w:rsidP="002B1F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B5981E" w14:textId="77777777" w:rsidR="00575B0B" w:rsidRPr="005F5601" w:rsidRDefault="00575B0B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98" w:rsidRPr="005F5601" w14:paraId="1EF22CFD" w14:textId="77777777" w:rsidTr="0071771E">
        <w:tc>
          <w:tcPr>
            <w:tcW w:w="567" w:type="dxa"/>
          </w:tcPr>
          <w:p w14:paraId="5DEACD7A" w14:textId="77777777" w:rsidR="001D1898" w:rsidRPr="005F5601" w:rsidRDefault="001E5850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14:paraId="13D9A67A" w14:textId="77777777" w:rsidR="00FA5860" w:rsidRPr="005F5601" w:rsidRDefault="00FA5860" w:rsidP="00FA586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результаты проекта</w:t>
            </w:r>
          </w:p>
          <w:p w14:paraId="1FD4520A" w14:textId="77777777" w:rsidR="00F166E3" w:rsidRPr="005F5601" w:rsidRDefault="00FA5860" w:rsidP="00FA5860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(все показатели должны быть измеримы и достижимы</w:t>
            </w:r>
            <w:r w:rsidR="0032794F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достигнуты за период реализации проекта:</w:t>
            </w:r>
          </w:p>
          <w:p w14:paraId="2F5C1A8F" w14:textId="77777777" w:rsidR="00A02D81" w:rsidRPr="005F5601" w:rsidRDefault="0032794F" w:rsidP="0032794F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- количественные результаты указываются в числовых значениях</w:t>
            </w:r>
            <w:r w:rsidR="00A02D81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7B739A04" w14:textId="77777777" w:rsidR="001D1898" w:rsidRPr="005F5601" w:rsidRDefault="00A02D81" w:rsidP="0032794F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- качественные результаты указываются без конкретных числовых значений</w:t>
            </w:r>
            <w:r w:rsidR="00FA5860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5670" w:type="dxa"/>
          </w:tcPr>
          <w:p w14:paraId="1CE882E4" w14:textId="77777777" w:rsidR="001D1898" w:rsidRPr="005F5601" w:rsidRDefault="001D1898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50" w:rsidRPr="005F5601" w14:paraId="2B386C53" w14:textId="77777777" w:rsidTr="0071771E">
        <w:tc>
          <w:tcPr>
            <w:tcW w:w="567" w:type="dxa"/>
          </w:tcPr>
          <w:p w14:paraId="4BB49650" w14:textId="77777777" w:rsidR="001E5850" w:rsidRPr="005F5601" w:rsidRDefault="00FA5860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14:paraId="69F761F0" w14:textId="77777777" w:rsidR="00F166E3" w:rsidRPr="005F5601" w:rsidRDefault="00F166E3" w:rsidP="00F166E3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Бюджет проекта</w:t>
            </w:r>
            <w:r w:rsidR="00A02D81"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14:paraId="52751D16" w14:textId="77777777" w:rsidR="00F166E3" w:rsidRPr="005F5601" w:rsidRDefault="00F166E3" w:rsidP="00F166E3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(о</w:t>
            </w:r>
            <w:r w:rsidR="00FA5860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бщая сумма расходов на реализацию проекта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всех источников; </w:t>
            </w:r>
          </w:p>
          <w:p w14:paraId="71E9BA38" w14:textId="77777777" w:rsidR="001E5850" w:rsidRPr="005F5601" w:rsidRDefault="00F166E3" w:rsidP="00F166E3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запрашиваемая сумма гранта)</w:t>
            </w:r>
          </w:p>
          <w:p w14:paraId="2E99DF65" w14:textId="77777777" w:rsidR="00A02D81" w:rsidRPr="005F5601" w:rsidRDefault="00A02D81" w:rsidP="00A02D81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* Отдельно в приложении 3 бюджет проекта формируется по статьям расходов в разрезе источников финансирования</w:t>
            </w:r>
          </w:p>
        </w:tc>
        <w:tc>
          <w:tcPr>
            <w:tcW w:w="5670" w:type="dxa"/>
          </w:tcPr>
          <w:p w14:paraId="601BF2A4" w14:textId="77777777" w:rsidR="001E5850" w:rsidRPr="005F5601" w:rsidRDefault="001E5850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50" w:rsidRPr="005F5601" w14:paraId="7D8EECDC" w14:textId="77777777" w:rsidTr="0071771E">
        <w:tc>
          <w:tcPr>
            <w:tcW w:w="567" w:type="dxa"/>
          </w:tcPr>
          <w:p w14:paraId="2EA07176" w14:textId="77777777" w:rsidR="001E5850" w:rsidRPr="005F5601" w:rsidRDefault="00FA5860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14:paraId="5C2D9661" w14:textId="77777777" w:rsidR="001E5850" w:rsidRPr="005F5601" w:rsidRDefault="00A02D81" w:rsidP="00A02D8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проекта</w:t>
            </w:r>
          </w:p>
          <w:p w14:paraId="5BEEF143" w14:textId="77777777" w:rsidR="00A02D81" w:rsidRPr="005F5601" w:rsidRDefault="00A02D81" w:rsidP="00A02D81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(указывается каким образом будет обеспечено освещение проекта </w:t>
            </w:r>
            <w:proofErr w:type="gramStart"/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с целом</w:t>
            </w:r>
            <w:proofErr w:type="gramEnd"/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, а также его ключевых мероприятий;</w:t>
            </w:r>
          </w:p>
          <w:p w14:paraId="78AA7200" w14:textId="77777777" w:rsidR="00A02D81" w:rsidRPr="005F5601" w:rsidRDefault="00A02D81" w:rsidP="00A02D81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указываются ссылки на информационные ресурсы ППО, </w:t>
            </w:r>
            <w:proofErr w:type="gramStart"/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организации</w:t>
            </w:r>
            <w:proofErr w:type="gramEnd"/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где будет размещаться информация о реализации проекта)</w:t>
            </w:r>
          </w:p>
        </w:tc>
        <w:tc>
          <w:tcPr>
            <w:tcW w:w="5670" w:type="dxa"/>
          </w:tcPr>
          <w:p w14:paraId="3DE461F6" w14:textId="77777777" w:rsidR="001E5850" w:rsidRPr="005F5601" w:rsidRDefault="001E5850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50" w:rsidRPr="005F5601" w14:paraId="3E34A314" w14:textId="77777777" w:rsidTr="0071771E">
        <w:tc>
          <w:tcPr>
            <w:tcW w:w="567" w:type="dxa"/>
          </w:tcPr>
          <w:p w14:paraId="6F21B399" w14:textId="77777777" w:rsidR="001E5850" w:rsidRPr="005F5601" w:rsidRDefault="00FA5860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14:paraId="7AF3E233" w14:textId="77777777" w:rsidR="001E5850" w:rsidRPr="005F5601" w:rsidRDefault="00A02D81" w:rsidP="00A02D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Дальнейшая реализация проекта</w:t>
            </w:r>
          </w:p>
          <w:p w14:paraId="7939B4D6" w14:textId="77777777" w:rsidR="00A02D81" w:rsidRPr="005F5601" w:rsidRDefault="00A02D81" w:rsidP="0071771E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(указываются возможности и планы развития проекта </w:t>
            </w:r>
            <w:r w:rsidR="0071771E"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после получения результатов при реализации гранта</w:t>
            </w:r>
            <w:r w:rsidRPr="005F560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35DB6EC1" w14:textId="77777777" w:rsidR="001E5850" w:rsidRPr="005F5601" w:rsidRDefault="001E5850" w:rsidP="002B1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60FC41" w14:textId="77777777" w:rsidR="002B1FA7" w:rsidRPr="005F5601" w:rsidRDefault="002B1FA7" w:rsidP="002B1F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                  Председатель </w:t>
      </w:r>
    </w:p>
    <w:p w14:paraId="17B9EFC1" w14:textId="77777777" w:rsidR="002B1FA7" w:rsidRPr="005F5601" w:rsidRDefault="002B1FA7" w:rsidP="002B1F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первичной профсоюзной организации       ________________   __________________</w:t>
      </w:r>
    </w:p>
    <w:p w14:paraId="532F840C" w14:textId="77777777" w:rsidR="00A02D81" w:rsidRPr="005F5601" w:rsidRDefault="002B1FA7" w:rsidP="0071771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5F5601">
        <w:rPr>
          <w:rFonts w:ascii="Times New Roman" w:hAnsi="Times New Roman" w:cs="Times New Roman"/>
          <w:i/>
        </w:rPr>
        <w:t>(подпись)                     (Фамилия И.О.</w:t>
      </w:r>
      <w:r w:rsidR="0071771E" w:rsidRPr="005F5601">
        <w:rPr>
          <w:rFonts w:ascii="Times New Roman" w:hAnsi="Times New Roman" w:cs="Times New Roman"/>
          <w:i/>
        </w:rPr>
        <w:t>)</w:t>
      </w:r>
    </w:p>
    <w:p w14:paraId="60E99E65" w14:textId="77777777" w:rsidR="00EE6710" w:rsidRPr="00980E85" w:rsidRDefault="00C52606" w:rsidP="00C52606">
      <w:pPr>
        <w:jc w:val="right"/>
        <w:rPr>
          <w:rFonts w:ascii="Times New Roman" w:hAnsi="Times New Roman" w:cs="Times New Roman"/>
          <w:sz w:val="24"/>
          <w:szCs w:val="24"/>
        </w:rPr>
      </w:pPr>
      <w:r w:rsidRPr="00980E85">
        <w:rPr>
          <w:rFonts w:ascii="Times New Roman" w:hAnsi="Times New Roman" w:cs="Times New Roman"/>
          <w:sz w:val="24"/>
          <w:szCs w:val="24"/>
        </w:rPr>
        <w:lastRenderedPageBreak/>
        <w:t>ПРИМЕР</w:t>
      </w:r>
      <w:r w:rsidR="00EE6710" w:rsidRPr="00980E85">
        <w:rPr>
          <w:rFonts w:ascii="Times New Roman" w:hAnsi="Times New Roman" w:cs="Times New Roman"/>
          <w:sz w:val="24"/>
          <w:szCs w:val="24"/>
        </w:rPr>
        <w:t xml:space="preserve"> заполнения календарного плана проекта:</w:t>
      </w:r>
    </w:p>
    <w:tbl>
      <w:tblPr>
        <w:tblStyle w:val="af"/>
        <w:tblW w:w="9747" w:type="dxa"/>
        <w:tblLayout w:type="fixed"/>
        <w:tblLook w:val="04A0" w:firstRow="1" w:lastRow="0" w:firstColumn="1" w:lastColumn="0" w:noHBand="0" w:noVBand="1"/>
      </w:tblPr>
      <w:tblGrid>
        <w:gridCol w:w="516"/>
        <w:gridCol w:w="1293"/>
        <w:gridCol w:w="2552"/>
        <w:gridCol w:w="2693"/>
        <w:gridCol w:w="2693"/>
      </w:tblGrid>
      <w:tr w:rsidR="00CC16F4" w:rsidRPr="00980E85" w14:paraId="60834E15" w14:textId="77777777" w:rsidTr="00CC16F4">
        <w:tc>
          <w:tcPr>
            <w:tcW w:w="516" w:type="dxa"/>
          </w:tcPr>
          <w:p w14:paraId="7D6E60F4" w14:textId="77777777" w:rsidR="00CC16F4" w:rsidRPr="00980E85" w:rsidRDefault="00CC16F4" w:rsidP="00A02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93" w:type="dxa"/>
          </w:tcPr>
          <w:p w14:paraId="0E8A6FCC" w14:textId="77777777" w:rsidR="00CC16F4" w:rsidRPr="00980E85" w:rsidRDefault="00CC16F4" w:rsidP="00A02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Период проведения</w:t>
            </w:r>
          </w:p>
        </w:tc>
        <w:tc>
          <w:tcPr>
            <w:tcW w:w="2552" w:type="dxa"/>
          </w:tcPr>
          <w:p w14:paraId="6FEFA206" w14:textId="77777777" w:rsidR="00CC16F4" w:rsidRPr="00980E85" w:rsidRDefault="00CC16F4" w:rsidP="00A02D8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мероприятия, </w:t>
            </w:r>
          </w:p>
          <w:p w14:paraId="5727B3DE" w14:textId="77777777" w:rsidR="00CC16F4" w:rsidRPr="00980E85" w:rsidRDefault="00CC16F4" w:rsidP="00A02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2693" w:type="dxa"/>
          </w:tcPr>
          <w:p w14:paraId="292C36DF" w14:textId="77777777" w:rsidR="00CC16F4" w:rsidRPr="00980E85" w:rsidRDefault="00CC16F4" w:rsidP="00A02D8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Промежуточные  результаты (показатели) проекта по итогам мероприятия </w:t>
            </w:r>
          </w:p>
          <w:p w14:paraId="2041E015" w14:textId="77777777" w:rsidR="00CC16F4" w:rsidRPr="00980E85" w:rsidRDefault="00CC16F4" w:rsidP="00CC1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3E3BA8" w14:textId="77777777" w:rsidR="00CC16F4" w:rsidRPr="00980E85" w:rsidRDefault="00CC16F4" w:rsidP="00CC16F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Подтверждающие документы и материалы</w:t>
            </w:r>
          </w:p>
        </w:tc>
      </w:tr>
      <w:tr w:rsidR="00F9129C" w:rsidRPr="00980E85" w14:paraId="3B651806" w14:textId="77777777" w:rsidTr="00F9129C">
        <w:tc>
          <w:tcPr>
            <w:tcW w:w="9747" w:type="dxa"/>
            <w:gridSpan w:val="5"/>
          </w:tcPr>
          <w:p w14:paraId="2857625B" w14:textId="77777777" w:rsidR="00F9129C" w:rsidRPr="00980E85" w:rsidRDefault="00F9129C" w:rsidP="00F912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Проект «Профсоюзный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буклет»</w:t>
            </w:r>
          </w:p>
        </w:tc>
      </w:tr>
      <w:tr w:rsidR="00CC16F4" w:rsidRPr="00980E85" w14:paraId="0D3F2902" w14:textId="77777777" w:rsidTr="00F9129C">
        <w:tc>
          <w:tcPr>
            <w:tcW w:w="9747" w:type="dxa"/>
            <w:gridSpan w:val="5"/>
          </w:tcPr>
          <w:p w14:paraId="3057654A" w14:textId="77777777" w:rsidR="00CC16F4" w:rsidRPr="00980E85" w:rsidRDefault="00CC16F4" w:rsidP="00CC16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589D2" w14:textId="77777777" w:rsidR="00CC16F4" w:rsidRPr="00980E85" w:rsidRDefault="00CC16F4" w:rsidP="00CA2F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Информационный этап: 1 – 31 мая</w:t>
            </w:r>
          </w:p>
          <w:p w14:paraId="52151122" w14:textId="77777777" w:rsidR="00CC16F4" w:rsidRPr="00980E85" w:rsidRDefault="00CC16F4" w:rsidP="00CC16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29C" w:rsidRPr="00980E85" w14:paraId="4C95E4E5" w14:textId="77777777" w:rsidTr="00CC16F4">
        <w:tc>
          <w:tcPr>
            <w:tcW w:w="516" w:type="dxa"/>
          </w:tcPr>
          <w:p w14:paraId="4B14FB88" w14:textId="77777777" w:rsidR="00F9129C" w:rsidRPr="00980E85" w:rsidRDefault="00F912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293" w:type="dxa"/>
          </w:tcPr>
          <w:p w14:paraId="7F026705" w14:textId="77777777" w:rsidR="00F9129C" w:rsidRPr="00980E85" w:rsidRDefault="00F9129C" w:rsidP="00F9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02.05 – 5.05</w:t>
            </w:r>
          </w:p>
        </w:tc>
        <w:tc>
          <w:tcPr>
            <w:tcW w:w="2552" w:type="dxa"/>
          </w:tcPr>
          <w:p w14:paraId="1A372A1F" w14:textId="77777777" w:rsidR="00F9129C" w:rsidRPr="00980E85" w:rsidRDefault="00F912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заседания профкома по </w:t>
            </w:r>
            <w:r w:rsidR="00383D9C"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вопросу 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организации проекта</w:t>
            </w:r>
          </w:p>
        </w:tc>
        <w:tc>
          <w:tcPr>
            <w:tcW w:w="2693" w:type="dxa"/>
          </w:tcPr>
          <w:p w14:paraId="5157B21D" w14:textId="77777777" w:rsidR="00F9129C" w:rsidRPr="00980E85" w:rsidRDefault="00F9129C" w:rsidP="00CC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утвержден план реализации проекта</w:t>
            </w:r>
          </w:p>
          <w:p w14:paraId="2C58EDFC" w14:textId="77777777" w:rsidR="00F9129C" w:rsidRPr="00980E85" w:rsidRDefault="00F9129C" w:rsidP="00CC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EA227" w14:textId="77777777" w:rsidR="00F9129C" w:rsidRPr="00980E85" w:rsidRDefault="00F9129C" w:rsidP="00F9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назначены лица, ответственные за проведение мероприятий проекта</w:t>
            </w:r>
          </w:p>
        </w:tc>
        <w:tc>
          <w:tcPr>
            <w:tcW w:w="2693" w:type="dxa"/>
          </w:tcPr>
          <w:p w14:paraId="488FA88E" w14:textId="77777777" w:rsidR="00F9129C" w:rsidRPr="00980E85" w:rsidRDefault="00F9129C" w:rsidP="00CC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Копия протокола заседания профкома</w:t>
            </w:r>
          </w:p>
          <w:p w14:paraId="4A422920" w14:textId="77777777" w:rsidR="00F9129C" w:rsidRPr="00980E85" w:rsidRDefault="00F9129C" w:rsidP="00CC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08CC9" w14:textId="77777777" w:rsidR="00F9129C" w:rsidRPr="00980E85" w:rsidRDefault="00F9129C" w:rsidP="00F9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29C" w:rsidRPr="00980E85" w14:paraId="480514FF" w14:textId="77777777" w:rsidTr="00CC16F4">
        <w:tc>
          <w:tcPr>
            <w:tcW w:w="516" w:type="dxa"/>
          </w:tcPr>
          <w:p w14:paraId="2D7AF1EB" w14:textId="77777777" w:rsidR="00F9129C" w:rsidRPr="00980E85" w:rsidRDefault="00F912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293" w:type="dxa"/>
          </w:tcPr>
          <w:p w14:paraId="609F9E35" w14:textId="77777777" w:rsidR="00F9129C" w:rsidRPr="00980E85" w:rsidRDefault="00F912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10.05 – 31.05</w:t>
            </w:r>
          </w:p>
        </w:tc>
        <w:tc>
          <w:tcPr>
            <w:tcW w:w="2552" w:type="dxa"/>
          </w:tcPr>
          <w:p w14:paraId="66854F49" w14:textId="77777777" w:rsidR="0071771E" w:rsidRPr="00980E85" w:rsidRDefault="00F9129C" w:rsidP="00383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Вовлечение членов профсоюза в проект</w:t>
            </w:r>
            <w:r w:rsidR="00383D9C"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33FA346" w14:textId="77777777" w:rsidR="00F9129C" w:rsidRPr="00980E85" w:rsidRDefault="00383D9C" w:rsidP="00383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  <w:r w:rsidR="00F9129C"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5B6782A7" w14:textId="77777777" w:rsidR="00F9129C" w:rsidRPr="00980E85" w:rsidRDefault="00F9129C" w:rsidP="00F9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0C32C9" w14:textId="77777777" w:rsidR="00F9129C" w:rsidRPr="00980E85" w:rsidRDefault="00F9129C" w:rsidP="00CC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C" w:rsidRPr="00980E85" w14:paraId="5AF35327" w14:textId="77777777" w:rsidTr="00CC16F4">
        <w:tc>
          <w:tcPr>
            <w:tcW w:w="516" w:type="dxa"/>
          </w:tcPr>
          <w:p w14:paraId="06035B86" w14:textId="77777777" w:rsidR="00383D9C" w:rsidRPr="00980E85" w:rsidRDefault="00383D9C" w:rsidP="001C72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49DAD1D6" w14:textId="77777777" w:rsidR="00383D9C" w:rsidRPr="00980E85" w:rsidRDefault="00383D9C" w:rsidP="001C72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AB0D462" w14:textId="77777777" w:rsidR="00383D9C" w:rsidRPr="00980E85" w:rsidRDefault="00383D9C" w:rsidP="00CA2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- направление информационных писем </w:t>
            </w:r>
            <w:r w:rsidR="00CA2FA2" w:rsidRPr="00980E85">
              <w:rPr>
                <w:rFonts w:ascii="Times New Roman" w:hAnsi="Times New Roman" w:cs="Times New Roman"/>
                <w:sz w:val="20"/>
                <w:szCs w:val="20"/>
              </w:rPr>
              <w:t>членам профсоюза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693" w:type="dxa"/>
          </w:tcPr>
          <w:p w14:paraId="1CD0A50C" w14:textId="77777777" w:rsidR="00383D9C" w:rsidRPr="00980E85" w:rsidRDefault="00383D9C" w:rsidP="00CA2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="00CA2FA2"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чел. 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A2FA2" w:rsidRPr="00980E85">
              <w:rPr>
                <w:rFonts w:ascii="Times New Roman" w:hAnsi="Times New Roman" w:cs="Times New Roman"/>
                <w:sz w:val="20"/>
                <w:szCs w:val="20"/>
              </w:rPr>
              <w:t>роинформированы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о возможности участия в проекте </w:t>
            </w:r>
          </w:p>
        </w:tc>
        <w:tc>
          <w:tcPr>
            <w:tcW w:w="2693" w:type="dxa"/>
          </w:tcPr>
          <w:p w14:paraId="0B5870FD" w14:textId="77777777" w:rsidR="00383D9C" w:rsidRPr="00980E85" w:rsidRDefault="00383D9C" w:rsidP="001C7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реестр рассылки писем</w:t>
            </w:r>
          </w:p>
        </w:tc>
      </w:tr>
      <w:tr w:rsidR="00383D9C" w:rsidRPr="00980E85" w14:paraId="04FE169C" w14:textId="77777777" w:rsidTr="00CC16F4">
        <w:tc>
          <w:tcPr>
            <w:tcW w:w="516" w:type="dxa"/>
          </w:tcPr>
          <w:p w14:paraId="43C9F6AE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36094030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F03626" w14:textId="77777777" w:rsidR="00383D9C" w:rsidRPr="00980E85" w:rsidRDefault="00383D9C" w:rsidP="00F9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получение обратной связи от членов профсоюза</w:t>
            </w:r>
          </w:p>
        </w:tc>
        <w:tc>
          <w:tcPr>
            <w:tcW w:w="2693" w:type="dxa"/>
          </w:tcPr>
          <w:p w14:paraId="695A18EF" w14:textId="77777777" w:rsidR="00383D9C" w:rsidRPr="00980E85" w:rsidRDefault="00383D9C" w:rsidP="00F9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Сформирован список из 25 участников проекта</w:t>
            </w:r>
          </w:p>
        </w:tc>
        <w:tc>
          <w:tcPr>
            <w:tcW w:w="2693" w:type="dxa"/>
          </w:tcPr>
          <w:p w14:paraId="407B6D74" w14:textId="77777777" w:rsidR="00383D9C" w:rsidRPr="00980E85" w:rsidRDefault="00383D9C" w:rsidP="00CC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заявки на участие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14:paraId="5A22D2CE" w14:textId="77777777" w:rsidR="00383D9C" w:rsidRPr="00980E85" w:rsidRDefault="00383D9C" w:rsidP="00CC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список участников</w:t>
            </w:r>
          </w:p>
        </w:tc>
      </w:tr>
      <w:tr w:rsidR="00383D9C" w:rsidRPr="00980E85" w14:paraId="2F637638" w14:textId="77777777" w:rsidTr="00CC16F4">
        <w:tc>
          <w:tcPr>
            <w:tcW w:w="516" w:type="dxa"/>
          </w:tcPr>
          <w:p w14:paraId="22B6161F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293" w:type="dxa"/>
          </w:tcPr>
          <w:p w14:paraId="3E7B669F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15.05 – 31.05</w:t>
            </w:r>
          </w:p>
        </w:tc>
        <w:tc>
          <w:tcPr>
            <w:tcW w:w="2552" w:type="dxa"/>
          </w:tcPr>
          <w:p w14:paraId="1F1CC6EB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Привлечение партнеров проекта (фото-студия, типография, СМИ):</w:t>
            </w:r>
          </w:p>
          <w:p w14:paraId="2E07E117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530046" w14:textId="77777777" w:rsidR="00383D9C" w:rsidRPr="00980E85" w:rsidRDefault="00383D9C" w:rsidP="00383D9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3E843A" w14:textId="77777777" w:rsidR="00383D9C" w:rsidRPr="00980E85" w:rsidRDefault="00383D9C" w:rsidP="00CC16F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C" w:rsidRPr="00980E85" w14:paraId="7C52D8B2" w14:textId="77777777" w:rsidTr="00CC16F4">
        <w:tc>
          <w:tcPr>
            <w:tcW w:w="516" w:type="dxa"/>
          </w:tcPr>
          <w:p w14:paraId="15BB1152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44943B80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BB66A2" w14:textId="77777777" w:rsidR="00383D9C" w:rsidRPr="00980E85" w:rsidRDefault="00383D9C" w:rsidP="00383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направление писем-приглашений;</w:t>
            </w:r>
          </w:p>
          <w:p w14:paraId="015D131F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B33D90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="00CA2FA2" w:rsidRPr="00980E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 проинформированы о возможности сотрудничества по проекту</w:t>
            </w:r>
          </w:p>
        </w:tc>
        <w:tc>
          <w:tcPr>
            <w:tcW w:w="2693" w:type="dxa"/>
          </w:tcPr>
          <w:p w14:paraId="794DAB15" w14:textId="77777777" w:rsidR="007B18A7" w:rsidRPr="00980E85" w:rsidRDefault="007B18A7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копия письма</w:t>
            </w:r>
          </w:p>
          <w:p w14:paraId="33A92DE7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реестр рассылки писем</w:t>
            </w:r>
          </w:p>
        </w:tc>
      </w:tr>
      <w:tr w:rsidR="00383D9C" w:rsidRPr="00980E85" w14:paraId="10EB2F10" w14:textId="77777777" w:rsidTr="00CC16F4">
        <w:tc>
          <w:tcPr>
            <w:tcW w:w="516" w:type="dxa"/>
          </w:tcPr>
          <w:p w14:paraId="11502671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4ADF879B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6214E1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получение обратной связи</w:t>
            </w:r>
          </w:p>
        </w:tc>
        <w:tc>
          <w:tcPr>
            <w:tcW w:w="2693" w:type="dxa"/>
          </w:tcPr>
          <w:p w14:paraId="59C7F831" w14:textId="77777777" w:rsidR="00383D9C" w:rsidRPr="00980E85" w:rsidRDefault="00383D9C" w:rsidP="00383D9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4  организации выступили партнерами проекта </w:t>
            </w:r>
          </w:p>
          <w:p w14:paraId="678964C3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EB7B70" w14:textId="77777777" w:rsidR="00CA2FA2" w:rsidRPr="00980E85" w:rsidRDefault="00383D9C" w:rsidP="00CA2FA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 договоры на оказание услуг в рамках проекта</w:t>
            </w:r>
            <w:r w:rsidR="00CA2FA2"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/ письма поддержки</w:t>
            </w:r>
          </w:p>
        </w:tc>
      </w:tr>
      <w:tr w:rsidR="00580CF1" w:rsidRPr="00980E85" w14:paraId="4AE56761" w14:textId="77777777" w:rsidTr="00CC16F4">
        <w:tc>
          <w:tcPr>
            <w:tcW w:w="516" w:type="dxa"/>
          </w:tcPr>
          <w:p w14:paraId="29793535" w14:textId="77777777" w:rsidR="00580CF1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293" w:type="dxa"/>
          </w:tcPr>
          <w:p w14:paraId="29FAF52B" w14:textId="77777777" w:rsidR="00580CF1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22.05 – 31.05</w:t>
            </w:r>
          </w:p>
        </w:tc>
        <w:tc>
          <w:tcPr>
            <w:tcW w:w="2552" w:type="dxa"/>
          </w:tcPr>
          <w:p w14:paraId="1B9C2DF8" w14:textId="77777777" w:rsidR="00580CF1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чата участников проекта в </w:t>
            </w:r>
            <w:proofErr w:type="spellStart"/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месенджере</w:t>
            </w:r>
            <w:proofErr w:type="spellEnd"/>
          </w:p>
        </w:tc>
        <w:tc>
          <w:tcPr>
            <w:tcW w:w="2693" w:type="dxa"/>
          </w:tcPr>
          <w:p w14:paraId="519C312D" w14:textId="77777777" w:rsidR="00580CF1" w:rsidRPr="00980E85" w:rsidRDefault="00580CF1" w:rsidP="00383D9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Чат не менее 25 участников проекта</w:t>
            </w:r>
          </w:p>
        </w:tc>
        <w:tc>
          <w:tcPr>
            <w:tcW w:w="2693" w:type="dxa"/>
          </w:tcPr>
          <w:p w14:paraId="70175A05" w14:textId="77777777" w:rsidR="00580CF1" w:rsidRPr="00980E85" w:rsidRDefault="00580CF1" w:rsidP="00580CF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Снимок экрана (Скриншот) с количеством участников чата</w:t>
            </w:r>
          </w:p>
        </w:tc>
      </w:tr>
      <w:tr w:rsidR="00383D9C" w:rsidRPr="00980E85" w14:paraId="27BB4196" w14:textId="77777777" w:rsidTr="00F9129C">
        <w:tc>
          <w:tcPr>
            <w:tcW w:w="9747" w:type="dxa"/>
            <w:gridSpan w:val="5"/>
          </w:tcPr>
          <w:p w14:paraId="5DBBCDED" w14:textId="77777777" w:rsidR="00383D9C" w:rsidRPr="00980E85" w:rsidRDefault="00383D9C" w:rsidP="00CC16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7E733" w14:textId="77777777" w:rsidR="00383D9C" w:rsidRPr="00980E85" w:rsidRDefault="00CA2FA2" w:rsidP="00CA2F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Организационный этап: 01 – 15</w:t>
            </w:r>
            <w:r w:rsidR="00383D9C"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июня</w:t>
            </w:r>
          </w:p>
          <w:p w14:paraId="5DCD4ACB" w14:textId="77777777" w:rsidR="00383D9C" w:rsidRPr="00980E85" w:rsidRDefault="00383D9C" w:rsidP="00CC16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C" w:rsidRPr="00980E85" w14:paraId="494DEECF" w14:textId="77777777" w:rsidTr="00CC16F4">
        <w:tc>
          <w:tcPr>
            <w:tcW w:w="516" w:type="dxa"/>
          </w:tcPr>
          <w:p w14:paraId="55CFEA49" w14:textId="77777777" w:rsidR="00383D9C" w:rsidRPr="00980E85" w:rsidRDefault="00383D9C" w:rsidP="00CA2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A2FA2" w:rsidRPr="00980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3" w:type="dxa"/>
          </w:tcPr>
          <w:p w14:paraId="245BE7B6" w14:textId="77777777" w:rsidR="00383D9C" w:rsidRPr="00980E85" w:rsidRDefault="00CA2FA2" w:rsidP="00CA2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01.06 – 15</w:t>
            </w:r>
            <w:r w:rsidR="00383D9C" w:rsidRPr="00980E85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2552" w:type="dxa"/>
          </w:tcPr>
          <w:p w14:paraId="74D4E7E3" w14:textId="77777777" w:rsidR="00383D9C" w:rsidRPr="00980E85" w:rsidRDefault="00383D9C" w:rsidP="00CB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информации для профсоюзного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  <w:tc>
          <w:tcPr>
            <w:tcW w:w="2693" w:type="dxa"/>
          </w:tcPr>
          <w:p w14:paraId="26D0E734" w14:textId="77777777" w:rsidR="00383D9C" w:rsidRPr="00980E85" w:rsidRDefault="00CB435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Подготовлено не менее 10 тематических статей, информационных постеров профсоюзной тематики</w:t>
            </w:r>
          </w:p>
          <w:p w14:paraId="3742738F" w14:textId="77777777" w:rsidR="00CB435C" w:rsidRPr="00980E85" w:rsidRDefault="00CB435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57FB3C" w14:textId="77777777" w:rsidR="00383D9C" w:rsidRPr="00980E85" w:rsidRDefault="00CA2FA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для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="00CB435C"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</w:tr>
      <w:tr w:rsidR="00383D9C" w:rsidRPr="00980E85" w14:paraId="2CBE6D0C" w14:textId="77777777" w:rsidTr="00CC16F4">
        <w:tc>
          <w:tcPr>
            <w:tcW w:w="516" w:type="dxa"/>
          </w:tcPr>
          <w:p w14:paraId="4DCF5603" w14:textId="77777777" w:rsidR="00383D9C" w:rsidRPr="00980E85" w:rsidRDefault="00CA2FA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293" w:type="dxa"/>
          </w:tcPr>
          <w:p w14:paraId="262390A0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13.06 – 15.06</w:t>
            </w:r>
          </w:p>
        </w:tc>
        <w:tc>
          <w:tcPr>
            <w:tcW w:w="2552" w:type="dxa"/>
          </w:tcPr>
          <w:p w14:paraId="3D70144E" w14:textId="77777777" w:rsidR="00383D9C" w:rsidRPr="00980E85" w:rsidRDefault="00383D9C" w:rsidP="00580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территории и реквизита </w:t>
            </w:r>
            <w:r w:rsidR="00580CF1"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gramStart"/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фото-съемки</w:t>
            </w:r>
            <w:proofErr w:type="gramEnd"/>
          </w:p>
        </w:tc>
        <w:tc>
          <w:tcPr>
            <w:tcW w:w="2693" w:type="dxa"/>
          </w:tcPr>
          <w:p w14:paraId="0FC7C76F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Оформлено 3 фото-зоны</w:t>
            </w:r>
          </w:p>
        </w:tc>
        <w:tc>
          <w:tcPr>
            <w:tcW w:w="2693" w:type="dxa"/>
          </w:tcPr>
          <w:p w14:paraId="7E3AB1A8" w14:textId="77777777" w:rsidR="00383D9C" w:rsidRPr="00980E85" w:rsidRDefault="00CA2FA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Фотографии</w:t>
            </w:r>
          </w:p>
        </w:tc>
      </w:tr>
      <w:tr w:rsidR="00CA2FA2" w:rsidRPr="00980E85" w14:paraId="453C7CF1" w14:textId="77777777" w:rsidTr="001C72F9">
        <w:tc>
          <w:tcPr>
            <w:tcW w:w="9747" w:type="dxa"/>
            <w:gridSpan w:val="5"/>
          </w:tcPr>
          <w:p w14:paraId="206A384F" w14:textId="77777777" w:rsidR="00CA2FA2" w:rsidRPr="00980E85" w:rsidRDefault="00CA2FA2" w:rsidP="00CC16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EE519" w14:textId="77777777" w:rsidR="00CA2FA2" w:rsidRPr="00980E85" w:rsidRDefault="00CA2FA2" w:rsidP="00CA2FA2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этап: 16 июня – </w:t>
            </w:r>
            <w:r w:rsidR="00580CF1" w:rsidRPr="00980E8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июля</w:t>
            </w:r>
          </w:p>
          <w:p w14:paraId="3EA7C4FA" w14:textId="77777777" w:rsidR="00CA2FA2" w:rsidRPr="00980E85" w:rsidRDefault="00CA2FA2" w:rsidP="00CA2F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9C" w:rsidRPr="00980E85" w14:paraId="2CF8FCD8" w14:textId="77777777" w:rsidTr="00CC16F4">
        <w:tc>
          <w:tcPr>
            <w:tcW w:w="516" w:type="dxa"/>
          </w:tcPr>
          <w:p w14:paraId="3C920663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293" w:type="dxa"/>
          </w:tcPr>
          <w:p w14:paraId="490BDFD4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</w:p>
        </w:tc>
        <w:tc>
          <w:tcPr>
            <w:tcW w:w="2552" w:type="dxa"/>
          </w:tcPr>
          <w:p w14:paraId="67969604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фото-съемки</w:t>
            </w:r>
            <w:proofErr w:type="gramEnd"/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профактива ППО</w:t>
            </w:r>
          </w:p>
        </w:tc>
        <w:tc>
          <w:tcPr>
            <w:tcW w:w="2693" w:type="dxa"/>
          </w:tcPr>
          <w:p w14:paraId="1705F4AB" w14:textId="77777777" w:rsidR="00383D9C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Сделано не менее 150 снимков</w:t>
            </w:r>
          </w:p>
        </w:tc>
        <w:tc>
          <w:tcPr>
            <w:tcW w:w="2693" w:type="dxa"/>
          </w:tcPr>
          <w:p w14:paraId="5A87F619" w14:textId="77777777" w:rsidR="00383D9C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фотографии</w:t>
            </w:r>
          </w:p>
        </w:tc>
      </w:tr>
      <w:tr w:rsidR="00383D9C" w:rsidRPr="00980E85" w14:paraId="2CC63180" w14:textId="77777777" w:rsidTr="00CC16F4">
        <w:tc>
          <w:tcPr>
            <w:tcW w:w="516" w:type="dxa"/>
          </w:tcPr>
          <w:p w14:paraId="6708A330" w14:textId="77777777" w:rsidR="00383D9C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293" w:type="dxa"/>
          </w:tcPr>
          <w:p w14:paraId="51695588" w14:textId="77777777" w:rsidR="00383D9C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19.06 – 23.06</w:t>
            </w:r>
          </w:p>
        </w:tc>
        <w:tc>
          <w:tcPr>
            <w:tcW w:w="2552" w:type="dxa"/>
          </w:tcPr>
          <w:p w14:paraId="51032E3A" w14:textId="77777777" w:rsidR="00CA2FA2" w:rsidRPr="00980E85" w:rsidRDefault="00383D9C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gramStart"/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фото-материала</w:t>
            </w:r>
            <w:proofErr w:type="gramEnd"/>
          </w:p>
        </w:tc>
        <w:tc>
          <w:tcPr>
            <w:tcW w:w="2693" w:type="dxa"/>
          </w:tcPr>
          <w:p w14:paraId="02114F86" w14:textId="77777777" w:rsidR="00383D9C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- обработано не менее 50 снимков</w:t>
            </w:r>
          </w:p>
        </w:tc>
        <w:tc>
          <w:tcPr>
            <w:tcW w:w="2693" w:type="dxa"/>
          </w:tcPr>
          <w:p w14:paraId="6D248318" w14:textId="77777777" w:rsidR="00383D9C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фотографии</w:t>
            </w:r>
          </w:p>
        </w:tc>
      </w:tr>
      <w:tr w:rsidR="00383D9C" w:rsidRPr="00980E85" w14:paraId="5E176636" w14:textId="77777777" w:rsidTr="00CC16F4">
        <w:tc>
          <w:tcPr>
            <w:tcW w:w="516" w:type="dxa"/>
          </w:tcPr>
          <w:p w14:paraId="4A65B6C5" w14:textId="77777777" w:rsidR="00383D9C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293" w:type="dxa"/>
          </w:tcPr>
          <w:p w14:paraId="3B21710B" w14:textId="77777777" w:rsidR="00383D9C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26.06 –</w:t>
            </w:r>
          </w:p>
          <w:p w14:paraId="0CFA85CC" w14:textId="77777777" w:rsidR="00580CF1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21.07</w:t>
            </w:r>
          </w:p>
          <w:p w14:paraId="01EB8B93" w14:textId="77777777" w:rsidR="00580CF1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563D2D" w14:textId="77777777" w:rsidR="00383D9C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  <w:tc>
          <w:tcPr>
            <w:tcW w:w="2693" w:type="dxa"/>
          </w:tcPr>
          <w:p w14:paraId="3B75B8B9" w14:textId="77777777" w:rsidR="00383D9C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- создан макет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  <w:tc>
          <w:tcPr>
            <w:tcW w:w="2693" w:type="dxa"/>
          </w:tcPr>
          <w:p w14:paraId="2E3C65BA" w14:textId="77777777" w:rsidR="00383D9C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Макет буклета в электронном виде</w:t>
            </w:r>
          </w:p>
        </w:tc>
      </w:tr>
      <w:tr w:rsidR="00CA2FA2" w:rsidRPr="00980E85" w14:paraId="6A94B3D9" w14:textId="77777777" w:rsidTr="00CC16F4">
        <w:tc>
          <w:tcPr>
            <w:tcW w:w="516" w:type="dxa"/>
          </w:tcPr>
          <w:p w14:paraId="42B9170F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293" w:type="dxa"/>
          </w:tcPr>
          <w:p w14:paraId="51B67470" w14:textId="77777777" w:rsidR="00CA2FA2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24.07 – 31.07</w:t>
            </w:r>
          </w:p>
        </w:tc>
        <w:tc>
          <w:tcPr>
            <w:tcW w:w="2552" w:type="dxa"/>
          </w:tcPr>
          <w:p w14:paraId="5F9DCC4B" w14:textId="77777777" w:rsidR="00CA2FA2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Печать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  <w:tc>
          <w:tcPr>
            <w:tcW w:w="2693" w:type="dxa"/>
          </w:tcPr>
          <w:p w14:paraId="43B350C2" w14:textId="77777777" w:rsidR="00CA2FA2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- печать не менее 20 экземпляров профсоюзного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  <w:tc>
          <w:tcPr>
            <w:tcW w:w="2693" w:type="dxa"/>
          </w:tcPr>
          <w:p w14:paraId="512DF173" w14:textId="77777777" w:rsidR="00CA2FA2" w:rsidRPr="00980E85" w:rsidRDefault="007B18A7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Фото-</w:t>
            </w:r>
            <w:r w:rsidR="00580CF1" w:rsidRPr="00980E85">
              <w:rPr>
                <w:rFonts w:ascii="Times New Roman" w:hAnsi="Times New Roman" w:cs="Times New Roman"/>
                <w:sz w:val="20"/>
                <w:szCs w:val="20"/>
              </w:rPr>
              <w:t>буклет</w:t>
            </w:r>
          </w:p>
        </w:tc>
      </w:tr>
      <w:tr w:rsidR="00580CF1" w:rsidRPr="00980E85" w14:paraId="585C228F" w14:textId="77777777" w:rsidTr="001C72F9">
        <w:tc>
          <w:tcPr>
            <w:tcW w:w="9747" w:type="dxa"/>
            <w:gridSpan w:val="5"/>
          </w:tcPr>
          <w:p w14:paraId="65C47B53" w14:textId="77777777" w:rsidR="00580CF1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C03C8" w14:textId="77777777" w:rsidR="00580CF1" w:rsidRPr="00980E85" w:rsidRDefault="00580CF1" w:rsidP="00580CF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Заключительный этап 1 – </w:t>
            </w:r>
            <w:r w:rsidR="005910DD" w:rsidRPr="00980E8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</w:p>
          <w:p w14:paraId="70E9E752" w14:textId="77777777" w:rsidR="00580CF1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F1" w:rsidRPr="00980E85" w14:paraId="2A53F1C7" w14:textId="77777777" w:rsidTr="00CC16F4">
        <w:tc>
          <w:tcPr>
            <w:tcW w:w="516" w:type="dxa"/>
          </w:tcPr>
          <w:p w14:paraId="61A6A5D5" w14:textId="77777777" w:rsidR="00580CF1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293" w:type="dxa"/>
          </w:tcPr>
          <w:p w14:paraId="5134CD12" w14:textId="77777777" w:rsidR="00580CF1" w:rsidRPr="00980E85" w:rsidRDefault="00580CF1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01.08 – 03.08</w:t>
            </w:r>
          </w:p>
        </w:tc>
        <w:tc>
          <w:tcPr>
            <w:tcW w:w="2552" w:type="dxa"/>
          </w:tcPr>
          <w:p w14:paraId="71AC0C92" w14:textId="77777777" w:rsidR="00580CF1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писем-приглашений на презентацию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  <w:tc>
          <w:tcPr>
            <w:tcW w:w="2693" w:type="dxa"/>
          </w:tcPr>
          <w:p w14:paraId="706B1F7E" w14:textId="77777777" w:rsidR="00580CF1" w:rsidRPr="00980E85" w:rsidRDefault="00380422" w:rsidP="00380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Письма - приглашения получили не менее 70 чел.</w:t>
            </w:r>
          </w:p>
        </w:tc>
        <w:tc>
          <w:tcPr>
            <w:tcW w:w="2693" w:type="dxa"/>
          </w:tcPr>
          <w:p w14:paraId="58A418B0" w14:textId="77777777" w:rsidR="00580CF1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Реестр рассылки</w:t>
            </w:r>
          </w:p>
        </w:tc>
      </w:tr>
      <w:tr w:rsidR="00CA2FA2" w:rsidRPr="00980E85" w14:paraId="5070BD39" w14:textId="77777777" w:rsidTr="00CC16F4">
        <w:tc>
          <w:tcPr>
            <w:tcW w:w="516" w:type="dxa"/>
          </w:tcPr>
          <w:p w14:paraId="716F30F6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293" w:type="dxa"/>
          </w:tcPr>
          <w:p w14:paraId="51B64D1F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04.08</w:t>
            </w:r>
          </w:p>
        </w:tc>
        <w:tc>
          <w:tcPr>
            <w:tcW w:w="2552" w:type="dxa"/>
          </w:tcPr>
          <w:p w14:paraId="59B96C8F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презентации профсоюзного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  <w:tc>
          <w:tcPr>
            <w:tcW w:w="2693" w:type="dxa"/>
          </w:tcPr>
          <w:p w14:paraId="3986A309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В презентации профсоюзного буклета приняли участие не менее 70 чел.</w:t>
            </w:r>
          </w:p>
          <w:p w14:paraId="7D29581F" w14:textId="77777777" w:rsidR="0038042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6A4E2" w14:textId="77777777" w:rsidR="0038042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Не менее 10 чел поощрены в рамках мероприятия с вручением экземпляра </w:t>
            </w:r>
            <w:r w:rsidR="007B18A7" w:rsidRPr="00980E85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буклета</w:t>
            </w:r>
          </w:p>
        </w:tc>
        <w:tc>
          <w:tcPr>
            <w:tcW w:w="2693" w:type="dxa"/>
          </w:tcPr>
          <w:p w14:paraId="03904341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Фото / видео с мероприятия</w:t>
            </w:r>
          </w:p>
        </w:tc>
      </w:tr>
      <w:tr w:rsidR="00CA2FA2" w:rsidRPr="00980E85" w14:paraId="3A9B6C19" w14:textId="77777777" w:rsidTr="00CC16F4">
        <w:tc>
          <w:tcPr>
            <w:tcW w:w="516" w:type="dxa"/>
          </w:tcPr>
          <w:p w14:paraId="10181EC8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1293" w:type="dxa"/>
          </w:tcPr>
          <w:p w14:paraId="0861A7CA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07.08 – 09.08</w:t>
            </w:r>
          </w:p>
        </w:tc>
        <w:tc>
          <w:tcPr>
            <w:tcW w:w="2552" w:type="dxa"/>
          </w:tcPr>
          <w:p w14:paraId="256EAEA6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Публикация информации о проекте в </w:t>
            </w:r>
            <w:proofErr w:type="gramStart"/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соц.сетях</w:t>
            </w:r>
            <w:proofErr w:type="gramEnd"/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, СМИ</w:t>
            </w:r>
          </w:p>
        </w:tc>
        <w:tc>
          <w:tcPr>
            <w:tcW w:w="2693" w:type="dxa"/>
          </w:tcPr>
          <w:p w14:paraId="222EEDF9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Информация о проекте опубликована не менее чем в 3-х открытых информационных источниках</w:t>
            </w:r>
          </w:p>
        </w:tc>
        <w:tc>
          <w:tcPr>
            <w:tcW w:w="2693" w:type="dxa"/>
          </w:tcPr>
          <w:p w14:paraId="7D6C30DC" w14:textId="77777777" w:rsidR="00CA2FA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Ссылки на публикации, копии печатных изданий</w:t>
            </w:r>
          </w:p>
        </w:tc>
      </w:tr>
      <w:tr w:rsidR="00380422" w:rsidRPr="00980E85" w14:paraId="441E9C0A" w14:textId="77777777" w:rsidTr="00CC16F4">
        <w:tc>
          <w:tcPr>
            <w:tcW w:w="516" w:type="dxa"/>
          </w:tcPr>
          <w:p w14:paraId="778EBE71" w14:textId="77777777" w:rsidR="0038042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1293" w:type="dxa"/>
          </w:tcPr>
          <w:p w14:paraId="3A2CDA34" w14:textId="77777777" w:rsidR="0038042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10.08 – 18.08</w:t>
            </w:r>
          </w:p>
        </w:tc>
        <w:tc>
          <w:tcPr>
            <w:tcW w:w="2552" w:type="dxa"/>
          </w:tcPr>
          <w:p w14:paraId="65BBDF1F" w14:textId="77777777" w:rsidR="00380422" w:rsidRPr="00980E85" w:rsidRDefault="00380422" w:rsidP="00380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Формирование отчетных документов по проекту</w:t>
            </w:r>
          </w:p>
        </w:tc>
        <w:tc>
          <w:tcPr>
            <w:tcW w:w="2693" w:type="dxa"/>
          </w:tcPr>
          <w:p w14:paraId="736B871E" w14:textId="77777777" w:rsidR="0038042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принят отчет о реализации проекта</w:t>
            </w:r>
          </w:p>
        </w:tc>
        <w:tc>
          <w:tcPr>
            <w:tcW w:w="2693" w:type="dxa"/>
          </w:tcPr>
          <w:p w14:paraId="7F2B8873" w14:textId="77777777" w:rsidR="00380422" w:rsidRPr="00980E85" w:rsidRDefault="00380422" w:rsidP="00A02D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E85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</w:tr>
    </w:tbl>
    <w:p w14:paraId="6554F3A3" w14:textId="77777777" w:rsidR="00EE6710" w:rsidRPr="00980E85" w:rsidRDefault="00EE6710" w:rsidP="00EE6710">
      <w:pPr>
        <w:rPr>
          <w:rFonts w:ascii="Times New Roman" w:hAnsi="Times New Roman" w:cs="Times New Roman"/>
          <w:sz w:val="24"/>
          <w:szCs w:val="24"/>
        </w:rPr>
      </w:pPr>
    </w:p>
    <w:p w14:paraId="0713A36A" w14:textId="77777777" w:rsidR="00EE6710" w:rsidRPr="00980E85" w:rsidRDefault="00EE6710" w:rsidP="00EE6710">
      <w:pPr>
        <w:rPr>
          <w:rFonts w:ascii="Times New Roman" w:hAnsi="Times New Roman" w:cs="Times New Roman"/>
          <w:sz w:val="24"/>
          <w:szCs w:val="24"/>
        </w:rPr>
      </w:pPr>
    </w:p>
    <w:p w14:paraId="1770BBE7" w14:textId="77777777" w:rsidR="00EE6710" w:rsidRPr="00980E85" w:rsidRDefault="00EE6710" w:rsidP="00EE6710">
      <w:pPr>
        <w:rPr>
          <w:rFonts w:ascii="Times New Roman" w:hAnsi="Times New Roman" w:cs="Times New Roman"/>
          <w:sz w:val="24"/>
          <w:szCs w:val="24"/>
        </w:rPr>
      </w:pPr>
    </w:p>
    <w:p w14:paraId="5AE54EB4" w14:textId="77777777" w:rsidR="00EE6710" w:rsidRPr="00980E85" w:rsidRDefault="00EE6710" w:rsidP="00EE6710">
      <w:pPr>
        <w:rPr>
          <w:rFonts w:ascii="Times New Roman" w:hAnsi="Times New Roman" w:cs="Times New Roman"/>
          <w:sz w:val="24"/>
          <w:szCs w:val="24"/>
        </w:rPr>
      </w:pPr>
    </w:p>
    <w:p w14:paraId="2A093BAA" w14:textId="77777777" w:rsidR="00EE6710" w:rsidRPr="00980E85" w:rsidRDefault="00EE6710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F42AE4B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7C253C4C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B8733A2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CD4A9CA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5827F5B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A5C78C9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58928FBC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09A0FB8A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7FDE813F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6113CDC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E5877D9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2FA94F4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231154E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00B21D0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61CDF2F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7CAAF7DF" w14:textId="77777777" w:rsidR="005436B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5F41222" w14:textId="77777777" w:rsidR="00980E85" w:rsidRDefault="00980E8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F688063" w14:textId="77777777" w:rsidR="00980E85" w:rsidRDefault="00980E8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7122E3B" w14:textId="77777777" w:rsidR="00980E85" w:rsidRPr="00980E85" w:rsidRDefault="00980E8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7F846638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5527BEA" w14:textId="77777777" w:rsidR="005436B5" w:rsidRPr="00980E85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868865E" w14:textId="77777777" w:rsidR="005436B5" w:rsidRPr="005F5601" w:rsidRDefault="005436B5" w:rsidP="005436B5">
      <w:pPr>
        <w:spacing w:after="12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>Приложение 3</w:t>
      </w:r>
    </w:p>
    <w:p w14:paraId="7CF78D20" w14:textId="77777777" w:rsidR="005436B5" w:rsidRPr="005F5601" w:rsidRDefault="005436B5" w:rsidP="005436B5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к положению о конкурсе проектов </w:t>
      </w:r>
    </w:p>
    <w:p w14:paraId="3FEE01AE" w14:textId="77777777" w:rsidR="005436B5" w:rsidRPr="005F5601" w:rsidRDefault="005436B5" w:rsidP="005436B5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 xml:space="preserve">на предоставление грантов </w:t>
      </w:r>
    </w:p>
    <w:p w14:paraId="28C35032" w14:textId="77777777" w:rsidR="005436B5" w:rsidRPr="005F5601" w:rsidRDefault="005436B5" w:rsidP="005436B5">
      <w:pPr>
        <w:spacing w:after="0"/>
        <w:jc w:val="right"/>
        <w:rPr>
          <w:rFonts w:ascii="Times New Roman" w:hAnsi="Times New Roman" w:cs="Times New Roman"/>
        </w:rPr>
      </w:pPr>
      <w:r w:rsidRPr="005F5601">
        <w:rPr>
          <w:rFonts w:ascii="Times New Roman" w:hAnsi="Times New Roman" w:cs="Times New Roman"/>
        </w:rPr>
        <w:t>СОТООП РГУ и ОО РФ в 202</w:t>
      </w:r>
      <w:r w:rsidR="00980E85">
        <w:rPr>
          <w:rFonts w:ascii="Times New Roman" w:hAnsi="Times New Roman" w:cs="Times New Roman"/>
        </w:rPr>
        <w:t>5</w:t>
      </w:r>
      <w:r w:rsidRPr="005F5601">
        <w:rPr>
          <w:rFonts w:ascii="Times New Roman" w:hAnsi="Times New Roman" w:cs="Times New Roman"/>
        </w:rPr>
        <w:t xml:space="preserve"> году  </w:t>
      </w:r>
    </w:p>
    <w:p w14:paraId="67E85BCA" w14:textId="77777777" w:rsidR="005436B5" w:rsidRPr="005F5601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5816351D" w14:textId="77777777" w:rsidR="005436B5" w:rsidRPr="005F5601" w:rsidRDefault="005436B5" w:rsidP="005436B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СМЕТА </w:t>
      </w:r>
    </w:p>
    <w:p w14:paraId="6700867B" w14:textId="77777777" w:rsidR="005436B5" w:rsidRPr="005F5601" w:rsidRDefault="005436B5" w:rsidP="005436B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ПРОФСОЮЗНОГО ПРОЕКТА</w:t>
      </w:r>
    </w:p>
    <w:p w14:paraId="1A33FA92" w14:textId="77777777" w:rsidR="005436B5" w:rsidRPr="005F5601" w:rsidRDefault="005436B5" w:rsidP="005436B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в разрезе источников финансирования</w:t>
      </w:r>
    </w:p>
    <w:p w14:paraId="57207D5E" w14:textId="77777777" w:rsidR="005436B5" w:rsidRPr="005F5601" w:rsidRDefault="005436B5" w:rsidP="00C52606">
      <w:pPr>
        <w:pStyle w:val="a3"/>
        <w:spacing w:after="120" w:line="288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Смета проекта</w:t>
      </w:r>
    </w:p>
    <w:p w14:paraId="1476602F" w14:textId="77777777" w:rsidR="005436B5" w:rsidRPr="005F5601" w:rsidRDefault="005436B5" w:rsidP="005436B5">
      <w:pPr>
        <w:pStyle w:val="a3"/>
        <w:spacing w:after="120" w:line="288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"/>
        <w:tblW w:w="9889" w:type="dxa"/>
        <w:tblLayout w:type="fixed"/>
        <w:tblLook w:val="04A0" w:firstRow="1" w:lastRow="0" w:firstColumn="1" w:lastColumn="0" w:noHBand="0" w:noVBand="1"/>
      </w:tblPr>
      <w:tblGrid>
        <w:gridCol w:w="814"/>
        <w:gridCol w:w="3968"/>
        <w:gridCol w:w="1136"/>
        <w:gridCol w:w="993"/>
        <w:gridCol w:w="993"/>
        <w:gridCol w:w="993"/>
        <w:gridCol w:w="992"/>
      </w:tblGrid>
      <w:tr w:rsidR="005436B5" w:rsidRPr="005F5601" w14:paraId="48C9ADDA" w14:textId="77777777" w:rsidTr="00951673">
        <w:tc>
          <w:tcPr>
            <w:tcW w:w="815" w:type="dxa"/>
            <w:vMerge w:val="restart"/>
          </w:tcPr>
          <w:p w14:paraId="1C54A72B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  <w:vMerge w:val="restart"/>
          </w:tcPr>
          <w:p w14:paraId="769DEA05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6" w:type="dxa"/>
            <w:vMerge w:val="restart"/>
          </w:tcPr>
          <w:p w14:paraId="2327B402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 xml:space="preserve">Цена, </w:t>
            </w:r>
          </w:p>
          <w:p w14:paraId="453183AC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2" w:type="dxa"/>
            <w:vMerge w:val="restart"/>
          </w:tcPr>
          <w:p w14:paraId="17953A40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</w:p>
          <w:p w14:paraId="52E857C8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978" w:type="dxa"/>
            <w:gridSpan w:val="3"/>
          </w:tcPr>
          <w:p w14:paraId="367C65C7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14:paraId="5D596021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5436B5" w:rsidRPr="005F5601" w14:paraId="33E7AC07" w14:textId="77777777" w:rsidTr="00951673">
        <w:tc>
          <w:tcPr>
            <w:tcW w:w="815" w:type="dxa"/>
            <w:vMerge/>
          </w:tcPr>
          <w:p w14:paraId="7C1F5231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14:paraId="58A12560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14:paraId="3923AC37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89299BE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20C6BF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Обком (грант)</w:t>
            </w:r>
          </w:p>
        </w:tc>
        <w:tc>
          <w:tcPr>
            <w:tcW w:w="993" w:type="dxa"/>
          </w:tcPr>
          <w:p w14:paraId="5375541E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  <w:tc>
          <w:tcPr>
            <w:tcW w:w="992" w:type="dxa"/>
          </w:tcPr>
          <w:p w14:paraId="5728EEB8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  <w:p w14:paraId="585AF14B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673" w:rsidRPr="005F5601" w14:paraId="759FD585" w14:textId="77777777" w:rsidTr="00951673">
        <w:tc>
          <w:tcPr>
            <w:tcW w:w="815" w:type="dxa"/>
          </w:tcPr>
          <w:p w14:paraId="59BF63F4" w14:textId="77777777" w:rsidR="00951673" w:rsidRPr="005F5601" w:rsidRDefault="00951673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4" w:type="dxa"/>
            <w:gridSpan w:val="6"/>
          </w:tcPr>
          <w:p w14:paraId="1E6A788F" w14:textId="77777777" w:rsidR="00951673" w:rsidRPr="005F5601" w:rsidRDefault="00951673" w:rsidP="00951673">
            <w:pPr>
              <w:pStyle w:val="a3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6"/>
                <w:szCs w:val="26"/>
              </w:rPr>
              <w:t>Приобретение товаров, работ, услуг:</w:t>
            </w:r>
          </w:p>
        </w:tc>
      </w:tr>
      <w:tr w:rsidR="005436B5" w:rsidRPr="005F5601" w14:paraId="0100B852" w14:textId="77777777" w:rsidTr="00951673">
        <w:tc>
          <w:tcPr>
            <w:tcW w:w="815" w:type="dxa"/>
          </w:tcPr>
          <w:p w14:paraId="0FCF4BC7" w14:textId="77777777" w:rsidR="005436B5" w:rsidRPr="005F5601" w:rsidRDefault="00951673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36B5" w:rsidRPr="005F5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1E9AB988" w14:textId="77777777" w:rsidR="005436B5" w:rsidRPr="005F5601" w:rsidRDefault="005436B5" w:rsidP="005436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0CC5EA3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5770F4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94FD08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BC052D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1F976B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B5" w:rsidRPr="005F5601" w14:paraId="39B9B4E5" w14:textId="77777777" w:rsidTr="00951673">
        <w:tc>
          <w:tcPr>
            <w:tcW w:w="815" w:type="dxa"/>
          </w:tcPr>
          <w:p w14:paraId="13ABCA1B" w14:textId="77777777" w:rsidR="005436B5" w:rsidRPr="005F5601" w:rsidRDefault="00951673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36B5" w:rsidRPr="005F5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14:paraId="407516A5" w14:textId="77777777" w:rsidR="005436B5" w:rsidRPr="005F5601" w:rsidRDefault="005436B5" w:rsidP="00543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6F29D0E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8013D5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857B84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E04613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ED3FE9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B5" w:rsidRPr="005F5601" w14:paraId="282E6739" w14:textId="77777777" w:rsidTr="00951673">
        <w:tc>
          <w:tcPr>
            <w:tcW w:w="815" w:type="dxa"/>
          </w:tcPr>
          <w:p w14:paraId="245D9A92" w14:textId="77777777" w:rsidR="005436B5" w:rsidRPr="005F5601" w:rsidRDefault="005436B5" w:rsidP="0054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8" w:type="dxa"/>
          </w:tcPr>
          <w:p w14:paraId="35FFA3AA" w14:textId="77777777" w:rsidR="005436B5" w:rsidRPr="005F5601" w:rsidRDefault="005436B5" w:rsidP="005436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B367552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3F85FB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03DB0F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F77F02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D017CF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B5" w:rsidRPr="005F5601" w14:paraId="415DF62C" w14:textId="77777777" w:rsidTr="00951673">
        <w:tc>
          <w:tcPr>
            <w:tcW w:w="815" w:type="dxa"/>
          </w:tcPr>
          <w:p w14:paraId="173AB579" w14:textId="77777777" w:rsidR="005436B5" w:rsidRPr="005F5601" w:rsidRDefault="005436B5" w:rsidP="005436B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</w:tcPr>
          <w:p w14:paraId="4250AC89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BF7EBD9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11FA2C5" w14:textId="77777777" w:rsidR="005436B5" w:rsidRPr="005F5601" w:rsidRDefault="005436B5" w:rsidP="005436B5">
            <w:pPr>
              <w:pStyle w:val="a3"/>
              <w:ind w:left="-10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B44F96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6B5" w:rsidRPr="005F5601" w14:paraId="658FEC40" w14:textId="77777777" w:rsidTr="00951673">
        <w:tc>
          <w:tcPr>
            <w:tcW w:w="815" w:type="dxa"/>
            <w:shd w:val="clear" w:color="auto" w:fill="FFFFFF" w:themeFill="background1"/>
          </w:tcPr>
          <w:p w14:paraId="4CB9D72A" w14:textId="77777777" w:rsidR="005436B5" w:rsidRPr="005F5601" w:rsidRDefault="005436B5" w:rsidP="005436B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shd w:val="clear" w:color="auto" w:fill="FFFFFF" w:themeFill="background1"/>
          </w:tcPr>
          <w:p w14:paraId="108056A7" w14:textId="77777777" w:rsidR="005436B5" w:rsidRPr="005F5601" w:rsidRDefault="005436B5" w:rsidP="005436B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909D4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 1 за счет всех источников:</w:t>
            </w:r>
          </w:p>
        </w:tc>
        <w:tc>
          <w:tcPr>
            <w:tcW w:w="2978" w:type="dxa"/>
            <w:gridSpan w:val="3"/>
            <w:shd w:val="clear" w:color="auto" w:fill="D9D9D9" w:themeFill="background1" w:themeFillShade="D9"/>
          </w:tcPr>
          <w:p w14:paraId="724AD697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7511F" w14:textId="77777777" w:rsidR="005436B5" w:rsidRPr="005F5601" w:rsidRDefault="005436B5" w:rsidP="005436B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673" w:rsidRPr="005F5601" w14:paraId="1A77C884" w14:textId="77777777" w:rsidTr="00951673">
        <w:tc>
          <w:tcPr>
            <w:tcW w:w="815" w:type="dxa"/>
          </w:tcPr>
          <w:p w14:paraId="5D6732DB" w14:textId="77777777" w:rsidR="00951673" w:rsidRPr="005F5601" w:rsidRDefault="00951673" w:rsidP="005436B5">
            <w:pPr>
              <w:pStyle w:val="a3"/>
              <w:spacing w:after="12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4" w:type="dxa"/>
            <w:gridSpan w:val="6"/>
          </w:tcPr>
          <w:p w14:paraId="5B16F311" w14:textId="77777777" w:rsidR="00951673" w:rsidRPr="005F5601" w:rsidRDefault="00951673" w:rsidP="009516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6"/>
                <w:szCs w:val="26"/>
              </w:rPr>
              <w:t>Прочие расходы, непосредственно связанные с осуществлением мероприятий проекта:</w:t>
            </w:r>
          </w:p>
        </w:tc>
      </w:tr>
      <w:tr w:rsidR="005436B5" w:rsidRPr="005F5601" w14:paraId="157CEA98" w14:textId="77777777" w:rsidTr="00951673">
        <w:tc>
          <w:tcPr>
            <w:tcW w:w="815" w:type="dxa"/>
          </w:tcPr>
          <w:p w14:paraId="005434AB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51673" w:rsidRPr="005F5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397526E3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E61B718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B9F9C5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AFE38B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38B91154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2EDAA872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B5" w:rsidRPr="005F5601" w14:paraId="21866879" w14:textId="77777777" w:rsidTr="00951673">
        <w:tc>
          <w:tcPr>
            <w:tcW w:w="815" w:type="dxa"/>
          </w:tcPr>
          <w:p w14:paraId="74408023" w14:textId="77777777" w:rsidR="005436B5" w:rsidRPr="005F5601" w:rsidRDefault="00951673" w:rsidP="005436B5">
            <w:pPr>
              <w:pStyle w:val="a3"/>
              <w:spacing w:after="12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8" w:type="dxa"/>
          </w:tcPr>
          <w:p w14:paraId="6980C462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0BFAE59B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472468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4C6CFE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FE237D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A45CBC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B5" w:rsidRPr="005F5601" w14:paraId="18414885" w14:textId="77777777" w:rsidTr="00951673">
        <w:tc>
          <w:tcPr>
            <w:tcW w:w="815" w:type="dxa"/>
          </w:tcPr>
          <w:p w14:paraId="3C62AB12" w14:textId="77777777" w:rsidR="005436B5" w:rsidRPr="005F5601" w:rsidRDefault="00951673" w:rsidP="005436B5">
            <w:pPr>
              <w:pStyle w:val="a3"/>
              <w:spacing w:after="120" w:line="288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8" w:type="dxa"/>
          </w:tcPr>
          <w:p w14:paraId="3049A576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45D6421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D70BAC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E79C7B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6AC9BD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CA3432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6B5" w:rsidRPr="005F5601" w14:paraId="5ECD93F3" w14:textId="77777777" w:rsidTr="00951673">
        <w:trPr>
          <w:trHeight w:val="387"/>
        </w:trPr>
        <w:tc>
          <w:tcPr>
            <w:tcW w:w="815" w:type="dxa"/>
          </w:tcPr>
          <w:p w14:paraId="1B87CE97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</w:tcPr>
          <w:p w14:paraId="440D3A24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A7C5543" w14:textId="77777777" w:rsidR="005436B5" w:rsidRPr="005F5601" w:rsidRDefault="005436B5" w:rsidP="00951673">
            <w:pPr>
              <w:pStyle w:val="a3"/>
              <w:spacing w:after="120" w:line="288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1EDFD18B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B76920C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6B5" w:rsidRPr="005F5601" w14:paraId="6D288339" w14:textId="77777777" w:rsidTr="00951673">
        <w:tc>
          <w:tcPr>
            <w:tcW w:w="815" w:type="dxa"/>
            <w:shd w:val="clear" w:color="auto" w:fill="FFFFFF" w:themeFill="background1"/>
          </w:tcPr>
          <w:p w14:paraId="0FB1B6F5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shd w:val="clear" w:color="auto" w:fill="FFFFFF" w:themeFill="background1"/>
          </w:tcPr>
          <w:p w14:paraId="2FC49B23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 2 за счет всех источников:</w:t>
            </w:r>
          </w:p>
        </w:tc>
        <w:tc>
          <w:tcPr>
            <w:tcW w:w="2978" w:type="dxa"/>
            <w:gridSpan w:val="3"/>
            <w:shd w:val="clear" w:color="auto" w:fill="D9D9D9" w:themeFill="background1" w:themeFillShade="D9"/>
          </w:tcPr>
          <w:p w14:paraId="24806828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6B5" w:rsidRPr="005F5601" w14:paraId="16449C9C" w14:textId="77777777" w:rsidTr="00951673">
        <w:tc>
          <w:tcPr>
            <w:tcW w:w="815" w:type="dxa"/>
            <w:shd w:val="clear" w:color="auto" w:fill="FFFFFF" w:themeFill="background1"/>
          </w:tcPr>
          <w:p w14:paraId="463F007E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shd w:val="clear" w:color="auto" w:fill="FFFFFF" w:themeFill="background1"/>
          </w:tcPr>
          <w:p w14:paraId="7A02B311" w14:textId="77777777" w:rsidR="005436B5" w:rsidRPr="005F5601" w:rsidRDefault="005436B5" w:rsidP="00951673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0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ПОЛНАЯ СТОИМОСТЬ ПРОЕКТА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</w:tcPr>
          <w:p w14:paraId="549C9673" w14:textId="77777777" w:rsidR="005436B5" w:rsidRPr="005F5601" w:rsidRDefault="005436B5" w:rsidP="005436B5">
            <w:pPr>
              <w:pStyle w:val="a3"/>
              <w:spacing w:after="120" w:line="288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38D68D" w14:textId="77777777" w:rsidR="005436B5" w:rsidRPr="005F5601" w:rsidRDefault="005436B5" w:rsidP="005436B5">
      <w:pPr>
        <w:pStyle w:val="a3"/>
        <w:spacing w:after="12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8BBCCF" w14:textId="77777777" w:rsidR="005910DD" w:rsidRPr="005F5601" w:rsidRDefault="005910DD" w:rsidP="00591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                  Председатель </w:t>
      </w:r>
    </w:p>
    <w:p w14:paraId="77D72604" w14:textId="77777777" w:rsidR="005910DD" w:rsidRPr="005F5601" w:rsidRDefault="005910DD" w:rsidP="00591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>первичной профсоюзной организации       ________________   __________________</w:t>
      </w:r>
    </w:p>
    <w:p w14:paraId="13DA58F9" w14:textId="77777777" w:rsidR="005910DD" w:rsidRDefault="005910DD" w:rsidP="005910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F56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5F5601">
        <w:rPr>
          <w:rFonts w:ascii="Times New Roman" w:hAnsi="Times New Roman" w:cs="Times New Roman"/>
          <w:i/>
        </w:rPr>
        <w:t>(подпись)                     (Фамилия И.О.)</w:t>
      </w:r>
    </w:p>
    <w:p w14:paraId="3A940320" w14:textId="77777777" w:rsidR="005436B5" w:rsidRPr="002B1FA7" w:rsidRDefault="005436B5" w:rsidP="002B1FA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sectPr w:rsidR="005436B5" w:rsidRPr="002B1FA7" w:rsidSect="00360376">
      <w:footerReference w:type="default" r:id="rId12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E17A" w14:textId="77777777" w:rsidR="00F4403B" w:rsidRDefault="00F4403B" w:rsidP="0028628E">
      <w:pPr>
        <w:spacing w:after="0" w:line="240" w:lineRule="auto"/>
      </w:pPr>
      <w:r>
        <w:separator/>
      </w:r>
    </w:p>
  </w:endnote>
  <w:endnote w:type="continuationSeparator" w:id="0">
    <w:p w14:paraId="1565F465" w14:textId="77777777" w:rsidR="00F4403B" w:rsidRDefault="00F4403B" w:rsidP="0028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83528"/>
      <w:docPartObj>
        <w:docPartGallery w:val="Page Numbers (Bottom of Page)"/>
        <w:docPartUnique/>
      </w:docPartObj>
    </w:sdtPr>
    <w:sdtContent>
      <w:p w14:paraId="7DA2DD73" w14:textId="77777777" w:rsidR="00546A39" w:rsidRDefault="000D1BEC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C168859" w14:textId="77777777" w:rsidR="00546A39" w:rsidRDefault="00546A3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76CE" w14:textId="77777777" w:rsidR="00F4403B" w:rsidRDefault="00F4403B" w:rsidP="0028628E">
      <w:pPr>
        <w:spacing w:after="0" w:line="240" w:lineRule="auto"/>
      </w:pPr>
      <w:r>
        <w:separator/>
      </w:r>
    </w:p>
  </w:footnote>
  <w:footnote w:type="continuationSeparator" w:id="0">
    <w:p w14:paraId="1271B5DB" w14:textId="77777777" w:rsidR="00F4403B" w:rsidRDefault="00F4403B" w:rsidP="0028628E">
      <w:pPr>
        <w:spacing w:after="0" w:line="240" w:lineRule="auto"/>
      </w:pPr>
      <w:r>
        <w:continuationSeparator/>
      </w:r>
    </w:p>
  </w:footnote>
  <w:footnote w:id="1">
    <w:p w14:paraId="7DCFE57F" w14:textId="77777777" w:rsidR="00546A39" w:rsidRPr="0028628E" w:rsidRDefault="00546A39" w:rsidP="009215AC">
      <w:pPr>
        <w:pStyle w:val="a8"/>
        <w:jc w:val="both"/>
        <w:rPr>
          <w:rFonts w:ascii="Times New Roman" w:hAnsi="Times New Roman" w:cs="Times New Roman"/>
        </w:rPr>
      </w:pPr>
      <w:r w:rsidRPr="0028628E">
        <w:rPr>
          <w:rStyle w:val="aa"/>
          <w:rFonts w:ascii="Times New Roman" w:hAnsi="Times New Roman" w:cs="Times New Roman"/>
        </w:rPr>
        <w:footnoteRef/>
      </w:r>
      <w:r w:rsidRPr="0028628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Направляется проект</w:t>
      </w:r>
      <w:r w:rsidRPr="0028628E">
        <w:rPr>
          <w:rFonts w:ascii="Times New Roman" w:hAnsi="Times New Roman" w:cs="Times New Roman"/>
        </w:rPr>
        <w:t xml:space="preserve"> в итоговом варианте. </w:t>
      </w:r>
      <w:r>
        <w:rPr>
          <w:rFonts w:ascii="Times New Roman" w:hAnsi="Times New Roman" w:cs="Times New Roman"/>
        </w:rPr>
        <w:t>З</w:t>
      </w:r>
      <w:r w:rsidRPr="0028628E">
        <w:rPr>
          <w:rFonts w:ascii="Times New Roman" w:hAnsi="Times New Roman" w:cs="Times New Roman"/>
        </w:rPr>
        <w:t xml:space="preserve">а консультацией </w:t>
      </w:r>
      <w:r>
        <w:rPr>
          <w:rFonts w:ascii="Times New Roman" w:hAnsi="Times New Roman" w:cs="Times New Roman"/>
        </w:rPr>
        <w:t>п</w:t>
      </w:r>
      <w:r w:rsidRPr="0028628E">
        <w:rPr>
          <w:rFonts w:ascii="Times New Roman" w:hAnsi="Times New Roman" w:cs="Times New Roman"/>
        </w:rPr>
        <w:t xml:space="preserve">ри </w:t>
      </w:r>
      <w:r>
        <w:rPr>
          <w:rFonts w:ascii="Times New Roman" w:hAnsi="Times New Roman" w:cs="Times New Roman"/>
        </w:rPr>
        <w:t>создании</w:t>
      </w:r>
      <w:r w:rsidRPr="0028628E">
        <w:rPr>
          <w:rFonts w:ascii="Times New Roman" w:hAnsi="Times New Roman" w:cs="Times New Roman"/>
        </w:rPr>
        <w:t xml:space="preserve"> проекта </w:t>
      </w:r>
      <w:r>
        <w:rPr>
          <w:rFonts w:ascii="Times New Roman" w:hAnsi="Times New Roman" w:cs="Times New Roman"/>
        </w:rPr>
        <w:t>обраща</w:t>
      </w:r>
      <w:r w:rsidRPr="0028628E">
        <w:rPr>
          <w:rFonts w:ascii="Times New Roman" w:hAnsi="Times New Roman" w:cs="Times New Roman"/>
        </w:rPr>
        <w:t>ться в Обком профсоюза</w:t>
      </w:r>
      <w:r>
        <w:rPr>
          <w:rFonts w:ascii="Times New Roman" w:hAnsi="Times New Roman" w:cs="Times New Roman"/>
        </w:rPr>
        <w:t xml:space="preserve"> по тел.</w:t>
      </w:r>
      <w:r w:rsidRPr="0028628E">
        <w:rPr>
          <w:rFonts w:ascii="Times New Roman" w:hAnsi="Times New Roman" w:cs="Times New Roman"/>
        </w:rPr>
        <w:t xml:space="preserve">: (846) 333-16-42, 333-76-73, 333-59-35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C3988"/>
    <w:multiLevelType w:val="multilevel"/>
    <w:tmpl w:val="54D60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3247B8"/>
    <w:multiLevelType w:val="hybridMultilevel"/>
    <w:tmpl w:val="92904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27161"/>
    <w:multiLevelType w:val="hybridMultilevel"/>
    <w:tmpl w:val="90CEC9D8"/>
    <w:lvl w:ilvl="0" w:tplc="075235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948B5"/>
    <w:multiLevelType w:val="multilevel"/>
    <w:tmpl w:val="54D60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E30C67"/>
    <w:multiLevelType w:val="hybridMultilevel"/>
    <w:tmpl w:val="92904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C7D36"/>
    <w:multiLevelType w:val="hybridMultilevel"/>
    <w:tmpl w:val="842861D6"/>
    <w:lvl w:ilvl="0" w:tplc="96BAD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202491"/>
    <w:multiLevelType w:val="hybridMultilevel"/>
    <w:tmpl w:val="75443218"/>
    <w:lvl w:ilvl="0" w:tplc="2ED05A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D5322"/>
    <w:multiLevelType w:val="hybridMultilevel"/>
    <w:tmpl w:val="D820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A5704"/>
    <w:multiLevelType w:val="hybridMultilevel"/>
    <w:tmpl w:val="0AC0D2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7071868"/>
    <w:multiLevelType w:val="hybridMultilevel"/>
    <w:tmpl w:val="46C8C0E6"/>
    <w:lvl w:ilvl="0" w:tplc="2A3A424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834F2"/>
    <w:multiLevelType w:val="multilevel"/>
    <w:tmpl w:val="A698987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3D2272"/>
    <w:multiLevelType w:val="hybridMultilevel"/>
    <w:tmpl w:val="23D63C62"/>
    <w:lvl w:ilvl="0" w:tplc="8DDA4D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04760">
    <w:abstractNumId w:val="3"/>
  </w:num>
  <w:num w:numId="2" w16cid:durableId="1528522779">
    <w:abstractNumId w:val="8"/>
  </w:num>
  <w:num w:numId="3" w16cid:durableId="1028331629">
    <w:abstractNumId w:val="0"/>
  </w:num>
  <w:num w:numId="4" w16cid:durableId="1333023675">
    <w:abstractNumId w:val="10"/>
  </w:num>
  <w:num w:numId="5" w16cid:durableId="836770226">
    <w:abstractNumId w:val="6"/>
  </w:num>
  <w:num w:numId="6" w16cid:durableId="1375738230">
    <w:abstractNumId w:val="2"/>
  </w:num>
  <w:num w:numId="7" w16cid:durableId="1084759810">
    <w:abstractNumId w:val="11"/>
  </w:num>
  <w:num w:numId="8" w16cid:durableId="1725836218">
    <w:abstractNumId w:val="4"/>
  </w:num>
  <w:num w:numId="9" w16cid:durableId="615722626">
    <w:abstractNumId w:val="1"/>
  </w:num>
  <w:num w:numId="10" w16cid:durableId="1535733422">
    <w:abstractNumId w:val="9"/>
  </w:num>
  <w:num w:numId="11" w16cid:durableId="1517311437">
    <w:abstractNumId w:val="5"/>
  </w:num>
  <w:num w:numId="12" w16cid:durableId="1066488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D6"/>
    <w:rsid w:val="00037279"/>
    <w:rsid w:val="000D1BEC"/>
    <w:rsid w:val="000E23D1"/>
    <w:rsid w:val="00152861"/>
    <w:rsid w:val="001646E3"/>
    <w:rsid w:val="00182931"/>
    <w:rsid w:val="001C72F9"/>
    <w:rsid w:val="001D1898"/>
    <w:rsid w:val="001E5850"/>
    <w:rsid w:val="00214EC5"/>
    <w:rsid w:val="00251FA9"/>
    <w:rsid w:val="0028628E"/>
    <w:rsid w:val="002B1FA7"/>
    <w:rsid w:val="002F4DC8"/>
    <w:rsid w:val="00306370"/>
    <w:rsid w:val="003278F0"/>
    <w:rsid w:val="0032794F"/>
    <w:rsid w:val="00360376"/>
    <w:rsid w:val="00380422"/>
    <w:rsid w:val="00383D9C"/>
    <w:rsid w:val="00401364"/>
    <w:rsid w:val="004E66E3"/>
    <w:rsid w:val="00502504"/>
    <w:rsid w:val="005436B5"/>
    <w:rsid w:val="00546A39"/>
    <w:rsid w:val="00550537"/>
    <w:rsid w:val="00575B0B"/>
    <w:rsid w:val="00580CF1"/>
    <w:rsid w:val="005910DD"/>
    <w:rsid w:val="005F5601"/>
    <w:rsid w:val="00633D9D"/>
    <w:rsid w:val="00664B5F"/>
    <w:rsid w:val="006A7C88"/>
    <w:rsid w:val="0071771E"/>
    <w:rsid w:val="00717E44"/>
    <w:rsid w:val="0073235C"/>
    <w:rsid w:val="007838B6"/>
    <w:rsid w:val="007B0B16"/>
    <w:rsid w:val="007B18A7"/>
    <w:rsid w:val="007B2E04"/>
    <w:rsid w:val="008227D6"/>
    <w:rsid w:val="00843755"/>
    <w:rsid w:val="008B2FDA"/>
    <w:rsid w:val="008C16BE"/>
    <w:rsid w:val="008E3BD2"/>
    <w:rsid w:val="009150DF"/>
    <w:rsid w:val="009215AC"/>
    <w:rsid w:val="00943E23"/>
    <w:rsid w:val="00951673"/>
    <w:rsid w:val="00980E85"/>
    <w:rsid w:val="009B6B07"/>
    <w:rsid w:val="00A02D81"/>
    <w:rsid w:val="00A416A7"/>
    <w:rsid w:val="00A83D1B"/>
    <w:rsid w:val="00A927D0"/>
    <w:rsid w:val="00AB5276"/>
    <w:rsid w:val="00AB53F5"/>
    <w:rsid w:val="00AF3B52"/>
    <w:rsid w:val="00B31FEA"/>
    <w:rsid w:val="00B56212"/>
    <w:rsid w:val="00B86D1B"/>
    <w:rsid w:val="00BD14A6"/>
    <w:rsid w:val="00BD369F"/>
    <w:rsid w:val="00BD5D8C"/>
    <w:rsid w:val="00BF2272"/>
    <w:rsid w:val="00C52606"/>
    <w:rsid w:val="00C71DB0"/>
    <w:rsid w:val="00CA2FA2"/>
    <w:rsid w:val="00CA4521"/>
    <w:rsid w:val="00CB435C"/>
    <w:rsid w:val="00CC16F4"/>
    <w:rsid w:val="00CD5D7D"/>
    <w:rsid w:val="00CD6BC2"/>
    <w:rsid w:val="00D55681"/>
    <w:rsid w:val="00DA78B6"/>
    <w:rsid w:val="00E81C7D"/>
    <w:rsid w:val="00E93511"/>
    <w:rsid w:val="00EB160B"/>
    <w:rsid w:val="00EE6710"/>
    <w:rsid w:val="00F10928"/>
    <w:rsid w:val="00F166E3"/>
    <w:rsid w:val="00F4403B"/>
    <w:rsid w:val="00F44DD8"/>
    <w:rsid w:val="00F9129C"/>
    <w:rsid w:val="00FA5860"/>
    <w:rsid w:val="00F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72F2"/>
  <w15:docId w15:val="{E0ACE3B4-D251-40CD-BE8D-21C204E9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227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27D6"/>
    <w:pPr>
      <w:widowControl w:val="0"/>
      <w:shd w:val="clear" w:color="auto" w:fill="FFFFFF"/>
      <w:spacing w:after="114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E81C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5276"/>
    <w:rPr>
      <w:color w:val="0000FF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28628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8628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8628E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28628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8628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8628E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502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02504"/>
  </w:style>
  <w:style w:type="paragraph" w:styleId="ad">
    <w:name w:val="footer"/>
    <w:basedOn w:val="a"/>
    <w:link w:val="ae"/>
    <w:uiPriority w:val="99"/>
    <w:unhideWhenUsed/>
    <w:rsid w:val="00502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2504"/>
  </w:style>
  <w:style w:type="table" w:styleId="af">
    <w:name w:val="Table Grid"/>
    <w:basedOn w:val="a1"/>
    <w:uiPriority w:val="59"/>
    <w:rsid w:val="00306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prgu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k.com/profgossamar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gu-samara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prgu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DA1F-AF2E-4619-91CC-7DD77CC1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СООП</Company>
  <LinksUpToDate>false</LinksUpToDate>
  <CharactersWithSpaces>16555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СООП</dc:creator>
  <cp:lastModifiedBy>Инфо СОТООП</cp:lastModifiedBy>
  <cp:revision>2</cp:revision>
  <cp:lastPrinted>2025-03-19T13:55:00Z</cp:lastPrinted>
  <dcterms:created xsi:type="dcterms:W3CDTF">2026-01-22T13:03:00Z</dcterms:created>
  <dcterms:modified xsi:type="dcterms:W3CDTF">2026-01-22T13:03:00Z</dcterms:modified>
</cp:coreProperties>
</file>