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Президиума</w:t>
      </w:r>
    </w:p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СОТООП РГУ и ОО РФ</w:t>
      </w:r>
    </w:p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03 » </w:t>
      </w:r>
      <w:r w:rsidRPr="00092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  202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  2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п.  </w:t>
      </w:r>
      <w:r w:rsidRPr="00092FA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751FEB" w:rsidRPr="00751FEB" w:rsidRDefault="00751FEB" w:rsidP="00414F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4F96" w:rsidRDefault="00414F96" w:rsidP="00414F96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FEB" w:rsidRPr="00751FEB" w:rsidRDefault="00751FEB" w:rsidP="00414F96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14F96" w:rsidRPr="00414F96" w:rsidRDefault="00751FEB" w:rsidP="00414F96">
      <w:pPr>
        <w:shd w:val="clear" w:color="auto" w:fill="FFFFFF"/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414F96" w:rsidRPr="00414F96">
        <w:rPr>
          <w:rFonts w:ascii="Times New Roman" w:hAnsi="Times New Roman" w:cs="Times New Roman"/>
          <w:sz w:val="28"/>
          <w:szCs w:val="28"/>
        </w:rPr>
        <w:t>конкурс</w:t>
      </w:r>
      <w:r w:rsidR="00414F96">
        <w:rPr>
          <w:rFonts w:ascii="Times New Roman" w:hAnsi="Times New Roman" w:cs="Times New Roman"/>
          <w:sz w:val="28"/>
          <w:szCs w:val="28"/>
        </w:rPr>
        <w:t>а</w:t>
      </w:r>
      <w:r w:rsidR="00414F96" w:rsidRPr="00414F96"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</w:p>
    <w:p w:rsidR="00751FEB" w:rsidRPr="00751FEB" w:rsidRDefault="00751FEB" w:rsidP="00414F96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членских организаций Самарской областной территориальной организации Общероссийского профсоюза работников государственных учреждений и общественного обслуживания РФ</w:t>
      </w:r>
    </w:p>
    <w:p w:rsidR="00751FEB" w:rsidRPr="00751FEB" w:rsidRDefault="00751FEB" w:rsidP="00414F96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FEB" w:rsidRPr="00751FEB" w:rsidRDefault="00CC5FBB" w:rsidP="00CC5FBB">
      <w:pPr>
        <w:shd w:val="clear" w:color="auto" w:fill="FFFFFF"/>
        <w:spacing w:after="120" w:line="288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751FEB" w:rsidRPr="00751F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751FEB" w:rsidRPr="00751FEB" w:rsidRDefault="00751FE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 Настоящее положение разработано в соответствии с постановлением </w:t>
      </w:r>
      <w:proofErr w:type="gramStart"/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Самарской областной территориальной организации Общероссийского Профсоюза работников государственных учреждений</w:t>
      </w:r>
      <w:proofErr w:type="gramEnd"/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общественного обслуживания Российской Федерации (далее – СО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РГУ и ОО РФ) от 03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5 г. пр. 2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областного конкурса детского рисунка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4F96" w:rsidRPr="00414F96" w:rsidRDefault="00751FE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1.2.    </w:t>
      </w:r>
      <w:proofErr w:type="gramStart"/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414F96" w:rsidRPr="004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414F96" w:rsidRPr="00414F96">
        <w:rPr>
          <w:rFonts w:ascii="Times New Roman" w:hAnsi="Times New Roman" w:cs="Times New Roman"/>
          <w:sz w:val="28"/>
          <w:szCs w:val="28"/>
        </w:rPr>
        <w:t>с  планом мероприятий областной организации Профсоюза</w:t>
      </w:r>
      <w:r w:rsidR="004048FC" w:rsidRPr="004048FC">
        <w:rPr>
          <w:rFonts w:ascii="Times New Roman" w:hAnsi="Times New Roman" w:cs="Times New Roman"/>
          <w:sz w:val="28"/>
          <w:szCs w:val="28"/>
        </w:rPr>
        <w:t xml:space="preserve"> </w:t>
      </w:r>
      <w:r w:rsidR="004048FC" w:rsidRPr="00414F96">
        <w:rPr>
          <w:rFonts w:ascii="Times New Roman" w:hAnsi="Times New Roman" w:cs="Times New Roman"/>
          <w:sz w:val="28"/>
          <w:szCs w:val="28"/>
        </w:rPr>
        <w:t>на 2025 год</w:t>
      </w:r>
      <w:r w:rsidR="00414F96" w:rsidRPr="00414F96">
        <w:rPr>
          <w:rFonts w:ascii="Times New Roman" w:hAnsi="Times New Roman" w:cs="Times New Roman"/>
          <w:sz w:val="28"/>
          <w:szCs w:val="28"/>
        </w:rPr>
        <w:t>, посвященных 80-летию Победы в Великой Отечественной войне</w:t>
      </w:r>
      <w:r w:rsidR="004048FC">
        <w:rPr>
          <w:rFonts w:ascii="Times New Roman" w:hAnsi="Times New Roman" w:cs="Times New Roman"/>
          <w:sz w:val="28"/>
          <w:szCs w:val="28"/>
        </w:rPr>
        <w:t xml:space="preserve"> (постановление Президиума СОТООП РГУ и ОО РФ от 10.01.2025г. пр. 1, п. 52 - О)</w:t>
      </w:r>
      <w:r w:rsidR="00414F96" w:rsidRPr="00414F96">
        <w:rPr>
          <w:rFonts w:ascii="Times New Roman" w:hAnsi="Times New Roman" w:cs="Times New Roman"/>
          <w:sz w:val="28"/>
          <w:szCs w:val="28"/>
        </w:rPr>
        <w:t>, постановлением Президиума Профсоюза от 02.04.2025 № 37-15 «Об участии Общероссийского профессионального союза работников государственных учреждений и общественного обслуживания Российской Федерации во Всероссийском профсоюзном конкурсе детского рисунка</w:t>
      </w:r>
      <w:proofErr w:type="gramEnd"/>
      <w:r w:rsidR="00414F96" w:rsidRPr="00414F96">
        <w:rPr>
          <w:rFonts w:ascii="Times New Roman" w:hAnsi="Times New Roman" w:cs="Times New Roman"/>
          <w:sz w:val="28"/>
          <w:szCs w:val="28"/>
        </w:rPr>
        <w:t xml:space="preserve"> Федерации Независимых Профсоюзов России, </w:t>
      </w:r>
      <w:proofErr w:type="gramStart"/>
      <w:r w:rsidR="00414F96" w:rsidRPr="00414F96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="00414F96" w:rsidRPr="00414F96">
        <w:rPr>
          <w:rFonts w:ascii="Times New Roman" w:hAnsi="Times New Roman" w:cs="Times New Roman"/>
          <w:sz w:val="28"/>
          <w:szCs w:val="28"/>
        </w:rPr>
        <w:t xml:space="preserve"> 80-летию Победы</w:t>
      </w:r>
      <w:r w:rsidR="00CC5FBB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войне»</w:t>
      </w:r>
      <w:r w:rsidR="00414F96">
        <w:rPr>
          <w:rFonts w:ascii="Times New Roman" w:hAnsi="Times New Roman" w:cs="Times New Roman"/>
          <w:sz w:val="28"/>
          <w:szCs w:val="28"/>
        </w:rPr>
        <w:t>.</w:t>
      </w:r>
    </w:p>
    <w:p w:rsidR="00751FEB" w:rsidRPr="00751FEB" w:rsidRDefault="00751FE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Основные</w:t>
      </w:r>
      <w:r w:rsidR="00CC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конкурса:</w:t>
      </w:r>
    </w:p>
    <w:p w:rsidR="00CC5FB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преемственности поколений и содействие формированию у детей и подростков духовно-патриотических ценностей и уважения к старшему поколению;</w:t>
      </w:r>
    </w:p>
    <w:p w:rsidR="00CC5FB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вовлечение детей и внуков членов Профсоюза в проведение мероприятий по празднованию 80-летия Победы в Великой Отечественной войне и повышение познавательного интереса к истории;</w:t>
      </w:r>
    </w:p>
    <w:p w:rsidR="00CC5FB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профсоюзного движения;</w:t>
      </w:r>
    </w:p>
    <w:p w:rsidR="00CC5FB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развития у детей и подростков фантазии, воображения, способностей к прикладному и художественному творчеству.</w:t>
      </w:r>
    </w:p>
    <w:p w:rsidR="00CC5FB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Тема конкурса: «Из одного металла льют медаль за бой, медаль за труд».</w:t>
      </w:r>
    </w:p>
    <w:p w:rsidR="00751FEB" w:rsidRPr="00751FEB" w:rsidRDefault="00CC5FB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51FEB"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и проведение конкурса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СОТООП РГУ и ОО РФ</w:t>
      </w:r>
      <w:r w:rsidR="00751FEB"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FEB" w:rsidRDefault="00751FEB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8FC" w:rsidRPr="00C84E45" w:rsidRDefault="004048FC" w:rsidP="004048FC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конкурса.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 конкурс принимаются детские рисунки (далее - рисунки, работы), выполненные индивидуально.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Работы, выполненные коллективом авторов, на конкурс не допускаются. Каждый участник может прислать на конкурс одну работу.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 участию в конкурсе допускаются дети и внуки членов Профсоюза в возрасте от 6 до 18 лет включительно.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Конкурс проводится в трех возрастных категориях: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6 до 10 лет включительно;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11 до 14 лет включительно;</w:t>
      </w:r>
    </w:p>
    <w:p w:rsidR="004048FC" w:rsidRDefault="004048FC" w:rsidP="004048FC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15 до 17 лет включительно.</w:t>
      </w:r>
    </w:p>
    <w:p w:rsidR="004048FC" w:rsidRDefault="004048FC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конкурса в каждой возрастной категории осуществляется отбор лучших конкурсных работ, в которых наиболее полно</w:t>
      </w:r>
      <w:r w:rsidR="00C8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объективно отражена тема конкурса.</w:t>
      </w:r>
    </w:p>
    <w:p w:rsidR="00C84E45" w:rsidRDefault="00C84E45" w:rsidP="00414F96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E45" w:rsidRPr="006F3FC2" w:rsidRDefault="00C84E45" w:rsidP="00C84E45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порядок проведения конкурса</w:t>
      </w:r>
    </w:p>
    <w:p w:rsidR="000761AE" w:rsidRDefault="00C84E45" w:rsidP="006F3FC2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6F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4 по 21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первичные профсоюзные организации направляют работы детей и внуков членов Профсоюза на конкурс в соответствии с установленной темой конкурса и возрастными категориями</w:t>
      </w:r>
      <w:r w:rsidR="006F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СОТООП РГУ и ОО РФ по адресу: </w:t>
      </w:r>
      <w:r w:rsidR="006F3FC2"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Самара, ул. Куйбышева, д</w:t>
      </w:r>
      <w:r w:rsid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.90, 3 этаж. </w:t>
      </w:r>
    </w:p>
    <w:p w:rsidR="000761AE" w:rsidRDefault="000761AE" w:rsidP="000761AE">
      <w:pPr>
        <w:shd w:val="clear" w:color="auto" w:fill="FFFFFF"/>
        <w:spacing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Заявки по форме в соответствии с приложением 1 в формате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направляются по электронной почте: </w:t>
      </w:r>
      <w:hyperlink r:id="rId7" w:history="1"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pressprgu</w:t>
        </w:r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FC2" w:rsidRDefault="006F3FC2" w:rsidP="000761AE">
      <w:pPr>
        <w:shd w:val="clear" w:color="auto" w:fill="FFFFFF"/>
        <w:spacing w:after="12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профсоюзные организации принимают решение о необходимости получения согласия участников и (или) их представителей на обработку их персональных данных и использование работ в целях настоящего Положения.</w:t>
      </w:r>
    </w:p>
    <w:p w:rsidR="006F3FC2" w:rsidRDefault="006F3FC2" w:rsidP="006F3FC2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6F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22 по 27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голосование за творческие работы участников конкурса в группе СОТООП РГУ и ОО РФ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 </w:t>
      </w:r>
      <w:hyperlink r:id="rId8" w:history="1">
        <w:r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https://vk.com/profgossamara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3FC2" w:rsidRDefault="006F3FC2" w:rsidP="006F3FC2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6F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28 по 30 апреля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подводятся итоги конкурса и определяются победители. Победители конкурса определяются конкурсной комиссией, которая формируется по решению СОТООП РГУ и ОО РФ.</w:t>
      </w:r>
    </w:p>
    <w:p w:rsidR="002A2719" w:rsidRDefault="002A2719" w:rsidP="006F3FC2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6F3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30 мая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работы, ставшие победителями и призерами конкурса, направляются СОТООП РГУ и ОО РФ для участия во Всероссийском профсоюзном конкурсе детского рисунка.</w:t>
      </w:r>
    </w:p>
    <w:p w:rsidR="006F3FC2" w:rsidRDefault="006F3FC2" w:rsidP="006F3FC2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19" w:rsidRPr="002A2719" w:rsidRDefault="002A2719" w:rsidP="002A2719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содержанию и оформлению материалов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Рисунки участников конкурса выполняются 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одного металла льют медаль за бой, медаль за труд».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Рисунок выполняется в любой технике разными художественными материалами на листе формата А3. Исполнение рисунка с компьютерной техники не допускается. На обороте рисунка обязательно указывается ФИО, возраст участника, полное наименование первичной профсоюзной организации, а также иные поясняющие надписи.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Рисунки призеров и победителей, принимающие участие во Всероссийском профсоюзном конкурсе детского рисунка не возвращаются и не рецензируются.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Работы, не отвечающие указанным требованиям и представленные с нарушением установленных сроков, к участию в финале конкурса не допускаются.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61AE" w:rsidRPr="000761AE" w:rsidRDefault="000761AE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2719" w:rsidRPr="000B728D" w:rsidRDefault="002A2719" w:rsidP="002A2719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Критерии оценки работ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Конкурсная комиссия осуществляет оценку работ по пятибалльной системе в соответствии с критериями:</w:t>
      </w:r>
    </w:p>
    <w:p w:rsidR="002A2719" w:rsidRDefault="002A2719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глубина и раскрытие </w:t>
      </w:r>
      <w:r w:rsidR="000B72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заявленной темы рисунка;</w:t>
      </w:r>
    </w:p>
    <w:p w:rsidR="000B728D" w:rsidRDefault="000B728D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художественно-образное решение конкурсной работы;</w:t>
      </w:r>
    </w:p>
    <w:p w:rsidR="000B728D" w:rsidRDefault="000B728D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исполнительское мастерство и эстетическая выразительность.</w:t>
      </w:r>
    </w:p>
    <w:p w:rsidR="000B728D" w:rsidRDefault="000B728D" w:rsidP="002A2719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8D" w:rsidRDefault="000B728D" w:rsidP="000B728D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конкурса. Награждение участников</w:t>
      </w:r>
    </w:p>
    <w:p w:rsidR="000B728D" w:rsidRDefault="000B728D" w:rsidP="000B728D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Все участники конкурса получают диплом участника областного конкурса детского рисунка 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членских организаций Самарской областной территориальной организации Общероссийского профсоюза работников государственных учреждений и общественного обслуживания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28D" w:rsidRDefault="000B728D" w:rsidP="000B728D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Победители, занявшие в финале конкурса 1, 2, 3 места, а также получившие наибольшее количество голосов по итогам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голосования, награждаются наборами для творчества и дипломами победителей и лауреатов конкурса.</w:t>
      </w:r>
    </w:p>
    <w:p w:rsidR="000B728D" w:rsidRDefault="000B728D" w:rsidP="000B728D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Информация о победителях и лауреатах конкурса будет размещена на сайте и в группе СОТООП РГУ и ОО РФ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победителях финала Всероссийского профсоюзного конкурса детского рисунка их работы будут размещены на выставках в период мероприятий, а также на сайтах Общероссийского Профсоюза, ФНПР и для оформления различной печатной продукции.</w:t>
      </w:r>
    </w:p>
    <w:p w:rsidR="000B728D" w:rsidRDefault="000B728D" w:rsidP="000B728D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8D" w:rsidRDefault="000B728D" w:rsidP="000B728D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Контакты</w:t>
      </w:r>
    </w:p>
    <w:p w:rsidR="000761AE" w:rsidRDefault="000B728D" w:rsidP="000761AE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 Адрес электронной почты</w:t>
      </w:r>
      <w:r w:rsid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61AE" w:rsidRP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761AE"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pressprgu</w:t>
        </w:r>
        <w:r w:rsidR="000761AE"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761AE"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761AE"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761AE" w:rsidRPr="002C2EC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61AE"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телефоны: </w:t>
      </w:r>
    </w:p>
    <w:p w:rsidR="000761AE" w:rsidRDefault="000761AE" w:rsidP="000761AE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8 (846), 333-16-42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333-76-73.</w:t>
      </w:r>
    </w:p>
    <w:p w:rsidR="000B728D" w:rsidRPr="000761AE" w:rsidRDefault="000B728D" w:rsidP="000B728D">
      <w:pPr>
        <w:shd w:val="clear" w:color="auto" w:fill="FFFFFF"/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8D" w:rsidRDefault="000B728D" w:rsidP="000B728D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AE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1AE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1AE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1AE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1AE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FEB" w:rsidRPr="00751FEB" w:rsidRDefault="000761AE" w:rsidP="00414F96">
      <w:pPr>
        <w:shd w:val="clear" w:color="auto" w:fill="FFFFFF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751FEB" w:rsidRPr="00751FEB" w:rsidRDefault="00751FEB" w:rsidP="00414F9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FEB" w:rsidRPr="00751FEB" w:rsidRDefault="00751FEB" w:rsidP="00414F9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751FEB" w:rsidRPr="00751FEB" w:rsidRDefault="00751FEB" w:rsidP="00414F9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областном конкурсе </w:t>
      </w:r>
      <w:r w:rsid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рисунка</w:t>
      </w:r>
    </w:p>
    <w:p w:rsidR="000761AE" w:rsidRDefault="00751FEB" w:rsidP="000761AE">
      <w:pPr>
        <w:shd w:val="clear" w:color="auto" w:fill="FFFFFF"/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членских организаций Самарской областной</w:t>
      </w:r>
      <w:r w:rsidR="000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="000761AE"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профсоюза работников государственных учреждений и общественного обслуживания РФ</w:t>
      </w:r>
    </w:p>
    <w:p w:rsidR="00751FEB" w:rsidRPr="00751FEB" w:rsidRDefault="00751FEB" w:rsidP="000761A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3500"/>
        <w:gridCol w:w="5076"/>
      </w:tblGrid>
      <w:tr w:rsidR="00751FEB" w:rsidRPr="00751FEB" w:rsidTr="000761A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первичной профсоюзной организации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1FEB" w:rsidRPr="00751FEB" w:rsidTr="000761A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1FEB" w:rsidRPr="00751FEB" w:rsidTr="000761A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</w:t>
            </w:r>
            <w:r w:rsidR="00076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ответственного от</w:t>
            </w:r>
            <w:r w:rsidR="000761AE" w:rsidRPr="00076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6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первичной проф</w:t>
            </w:r>
            <w:proofErr w:type="gramStart"/>
            <w:r w:rsidR="00076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076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</w:t>
            </w: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телефон,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-mail</w:t>
            </w:r>
            <w:proofErr w:type="spellEnd"/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1FEB" w:rsidRPr="00751FEB" w:rsidTr="000761A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0761AE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 участника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1FEB" w:rsidRPr="00751FEB" w:rsidTr="000761AE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0761AE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возраст участника</w:t>
            </w:r>
          </w:p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FEB" w:rsidRPr="00751FEB" w:rsidRDefault="00751FEB" w:rsidP="00414F9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1FEB" w:rsidRPr="00751FEB" w:rsidRDefault="00751FEB" w:rsidP="00414F9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FEB" w:rsidRPr="00751FEB" w:rsidRDefault="00751FEB" w:rsidP="00414F9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751FEB" w:rsidRPr="00751FEB" w:rsidSect="0003694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719" w:rsidRDefault="002A2719" w:rsidP="002A2719">
      <w:pPr>
        <w:spacing w:after="0" w:line="240" w:lineRule="auto"/>
      </w:pPr>
      <w:r>
        <w:separator/>
      </w:r>
    </w:p>
  </w:endnote>
  <w:endnote w:type="continuationSeparator" w:id="0">
    <w:p w:rsidR="002A2719" w:rsidRDefault="002A2719" w:rsidP="002A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8875"/>
      <w:docPartObj>
        <w:docPartGallery w:val="Page Numbers (Bottom of Page)"/>
        <w:docPartUnique/>
      </w:docPartObj>
    </w:sdtPr>
    <w:sdtContent>
      <w:p w:rsidR="002A2719" w:rsidRDefault="002A2719">
        <w:pPr>
          <w:pStyle w:val="a7"/>
          <w:jc w:val="right"/>
        </w:pPr>
        <w:fldSimple w:instr=" PAGE   \* MERGEFORMAT ">
          <w:r w:rsidR="000761AE">
            <w:rPr>
              <w:noProof/>
            </w:rPr>
            <w:t>4</w:t>
          </w:r>
        </w:fldSimple>
      </w:p>
    </w:sdtContent>
  </w:sdt>
  <w:p w:rsidR="002A2719" w:rsidRDefault="002A27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719" w:rsidRDefault="002A2719" w:rsidP="002A2719">
      <w:pPr>
        <w:spacing w:after="0" w:line="240" w:lineRule="auto"/>
      </w:pPr>
      <w:r>
        <w:separator/>
      </w:r>
    </w:p>
  </w:footnote>
  <w:footnote w:type="continuationSeparator" w:id="0">
    <w:p w:rsidR="002A2719" w:rsidRDefault="002A2719" w:rsidP="002A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648"/>
    <w:multiLevelType w:val="multilevel"/>
    <w:tmpl w:val="8054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6017E"/>
    <w:multiLevelType w:val="multilevel"/>
    <w:tmpl w:val="60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13ED4"/>
    <w:multiLevelType w:val="multilevel"/>
    <w:tmpl w:val="FF0A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FEB"/>
    <w:rsid w:val="00036948"/>
    <w:rsid w:val="000761AE"/>
    <w:rsid w:val="00092FAE"/>
    <w:rsid w:val="000B728D"/>
    <w:rsid w:val="002A2719"/>
    <w:rsid w:val="004048FC"/>
    <w:rsid w:val="00414F96"/>
    <w:rsid w:val="006229F6"/>
    <w:rsid w:val="006F3FC2"/>
    <w:rsid w:val="00751FEB"/>
    <w:rsid w:val="009E5697"/>
    <w:rsid w:val="00C84E45"/>
    <w:rsid w:val="00CC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6"/>
  </w:style>
  <w:style w:type="paragraph" w:styleId="1">
    <w:name w:val="heading 1"/>
    <w:basedOn w:val="a"/>
    <w:next w:val="a"/>
    <w:link w:val="10"/>
    <w:uiPriority w:val="9"/>
    <w:qFormat/>
    <w:rsid w:val="00622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5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1FE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A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2719"/>
  </w:style>
  <w:style w:type="paragraph" w:styleId="a7">
    <w:name w:val="footer"/>
    <w:basedOn w:val="a"/>
    <w:link w:val="a8"/>
    <w:uiPriority w:val="99"/>
    <w:unhideWhenUsed/>
    <w:rsid w:val="002A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gossama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prgu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pr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СООП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СООП</dc:creator>
  <cp:keywords/>
  <dc:description/>
  <cp:lastModifiedBy>СООП</cp:lastModifiedBy>
  <cp:revision>2</cp:revision>
  <dcterms:created xsi:type="dcterms:W3CDTF">2025-04-04T07:19:00Z</dcterms:created>
  <dcterms:modified xsi:type="dcterms:W3CDTF">2025-04-04T12:54:00Z</dcterms:modified>
</cp:coreProperties>
</file>